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DC1495" w14:paraId="7B9341E0" w14:textId="77777777" w:rsidTr="00DC1495">
        <w:tc>
          <w:tcPr>
            <w:tcW w:w="9016" w:type="dxa"/>
            <w:shd w:val="clear" w:color="auto" w:fill="AEAAAA" w:themeFill="background2" w:themeFillShade="BF"/>
          </w:tcPr>
          <w:p w14:paraId="0CFA9EB2" w14:textId="1B16DE81" w:rsidR="00DC1495" w:rsidRDefault="00DE48D1" w:rsidP="00805D2C">
            <w:pPr>
              <w:pStyle w:val="Header"/>
              <w:rPr>
                <w:rFonts w:ascii="Calibri" w:hAnsi="Calibri" w:cs="Calibri"/>
                <w:b/>
                <w:sz w:val="24"/>
                <w:szCs w:val="24"/>
              </w:rPr>
            </w:pPr>
            <w:bookmarkStart w:id="0" w:name="_GoBack"/>
            <w:bookmarkEnd w:id="0"/>
            <w:r>
              <w:rPr>
                <w:rFonts w:ascii="Calibri" w:hAnsi="Calibri" w:cs="Calibri"/>
                <w:b/>
                <w:sz w:val="32"/>
                <w:szCs w:val="24"/>
              </w:rPr>
              <w:t xml:space="preserve">Unit </w:t>
            </w:r>
            <w:r w:rsidR="007178D0">
              <w:rPr>
                <w:rFonts w:ascii="Calibri" w:hAnsi="Calibri" w:cs="Calibri"/>
                <w:b/>
                <w:sz w:val="32"/>
                <w:szCs w:val="24"/>
              </w:rPr>
              <w:t>5.4 Why</w:t>
            </w:r>
            <w:r>
              <w:rPr>
                <w:rFonts w:ascii="Calibri" w:hAnsi="Calibri" w:cs="Calibri"/>
                <w:b/>
                <w:sz w:val="32"/>
                <w:szCs w:val="24"/>
              </w:rPr>
              <w:t xml:space="preserve"> do Christians believe that Easter is a celebration of Victory? </w:t>
            </w:r>
          </w:p>
          <w:p w14:paraId="2EEAAA47" w14:textId="18804112" w:rsidR="00DC1495" w:rsidRPr="0006765C" w:rsidRDefault="0006765C" w:rsidP="0006765C">
            <w:pPr>
              <w:pStyle w:val="Header"/>
              <w:jc w:val="right"/>
              <w:rPr>
                <w:b/>
                <w:bCs/>
                <w:color w:val="323E4F" w:themeColor="text2" w:themeShade="BF"/>
                <w:sz w:val="28"/>
                <w:szCs w:val="28"/>
              </w:rPr>
            </w:pPr>
            <w:r w:rsidRPr="0006765C">
              <w:rPr>
                <w:b/>
                <w:bCs/>
                <w:sz w:val="28"/>
                <w:szCs w:val="28"/>
              </w:rPr>
              <w:t xml:space="preserve">Suggested number of hours </w:t>
            </w:r>
            <w:r w:rsidR="00FE0D2E">
              <w:rPr>
                <w:b/>
                <w:bCs/>
                <w:sz w:val="28"/>
                <w:szCs w:val="28"/>
              </w:rPr>
              <w:t>5</w:t>
            </w:r>
          </w:p>
        </w:tc>
      </w:tr>
      <w:tr w:rsidR="00DC1495" w14:paraId="228A85CB" w14:textId="77777777" w:rsidTr="00DC1495">
        <w:tc>
          <w:tcPr>
            <w:tcW w:w="9016" w:type="dxa"/>
            <w:shd w:val="clear" w:color="auto" w:fill="D5DCE4" w:themeFill="text2" w:themeFillTint="33"/>
          </w:tcPr>
          <w:p w14:paraId="5B5337A4" w14:textId="6771B8DD" w:rsidR="00DC1495" w:rsidRPr="000035F9" w:rsidRDefault="00DC1495" w:rsidP="00805D2C">
            <w:pPr>
              <w:rPr>
                <w:b/>
                <w:bCs/>
                <w:sz w:val="28"/>
                <w:szCs w:val="28"/>
              </w:rPr>
            </w:pPr>
            <w:r w:rsidRPr="000035F9">
              <w:rPr>
                <w:b/>
                <w:bCs/>
                <w:sz w:val="28"/>
                <w:szCs w:val="28"/>
              </w:rPr>
              <w:t>Christian Concepts</w:t>
            </w:r>
            <w:r w:rsidRPr="000035F9">
              <w:rPr>
                <w:b/>
                <w:bCs/>
                <w:sz w:val="28"/>
                <w:szCs w:val="28"/>
              </w:rPr>
              <w:br/>
            </w:r>
            <w:r w:rsidR="00D44DAE" w:rsidRPr="00D44DAE">
              <w:rPr>
                <w:rStyle w:val="PlaceholderText"/>
                <w:bCs/>
                <w:color w:val="auto"/>
                <w:szCs w:val="28"/>
              </w:rPr>
              <w:t xml:space="preserve">God – Creation – Fall – People of God – Incarnation – Gospel – </w:t>
            </w:r>
            <w:r w:rsidR="00D44DAE" w:rsidRPr="00D44DAE">
              <w:rPr>
                <w:rStyle w:val="PlaceholderText"/>
                <w:bCs/>
                <w:caps/>
                <w:color w:val="auto"/>
                <w:szCs w:val="28"/>
              </w:rPr>
              <w:t>Salvation</w:t>
            </w:r>
            <w:r w:rsidR="002337C4">
              <w:rPr>
                <w:rStyle w:val="PlaceholderText"/>
                <w:bCs/>
                <w:color w:val="auto"/>
                <w:szCs w:val="28"/>
              </w:rPr>
              <w:t xml:space="preserve"> – Kingdom of God</w:t>
            </w:r>
          </w:p>
        </w:tc>
      </w:tr>
      <w:tr w:rsidR="000035F9" w14:paraId="119D84DF" w14:textId="77777777" w:rsidTr="00DC1495">
        <w:tc>
          <w:tcPr>
            <w:tcW w:w="9016" w:type="dxa"/>
            <w:shd w:val="clear" w:color="auto" w:fill="D5DCE4" w:themeFill="text2" w:themeFillTint="33"/>
          </w:tcPr>
          <w:p w14:paraId="7BCFFE0B" w14:textId="77777777" w:rsidR="00945740" w:rsidRPr="00945740" w:rsidRDefault="000035F9" w:rsidP="00805D2C">
            <w:pPr>
              <w:rPr>
                <w:b/>
                <w:bCs/>
                <w:sz w:val="28"/>
                <w:szCs w:val="28"/>
              </w:rPr>
            </w:pPr>
            <w:r w:rsidRPr="00945740">
              <w:rPr>
                <w:b/>
                <w:bCs/>
                <w:sz w:val="28"/>
                <w:szCs w:val="28"/>
              </w:rPr>
              <w:t>The aim of this unit is to:</w:t>
            </w:r>
            <w:r w:rsidR="007178D0" w:rsidRPr="00945740">
              <w:rPr>
                <w:b/>
                <w:bCs/>
                <w:sz w:val="28"/>
                <w:szCs w:val="28"/>
              </w:rPr>
              <w:t xml:space="preserve"> </w:t>
            </w:r>
          </w:p>
          <w:p w14:paraId="670A4F9F" w14:textId="10CDD5F9" w:rsidR="000035F9" w:rsidRPr="00945740" w:rsidRDefault="002337C4" w:rsidP="00805D2C">
            <w:pPr>
              <w:pStyle w:val="ListParagraph"/>
              <w:numPr>
                <w:ilvl w:val="0"/>
                <w:numId w:val="5"/>
              </w:numPr>
              <w:rPr>
                <w:b/>
                <w:bCs/>
                <w:sz w:val="28"/>
                <w:szCs w:val="28"/>
              </w:rPr>
            </w:pPr>
            <w:r>
              <w:rPr>
                <w:rStyle w:val="PlaceholderText"/>
                <w:color w:val="auto"/>
              </w:rPr>
              <w:t xml:space="preserve">explore the Easter story from </w:t>
            </w:r>
            <w:r w:rsidR="007178D0" w:rsidRPr="00945740">
              <w:rPr>
                <w:rStyle w:val="PlaceholderText"/>
                <w:color w:val="auto"/>
              </w:rPr>
              <w:t>the</w:t>
            </w:r>
            <w:r>
              <w:rPr>
                <w:rStyle w:val="PlaceholderText"/>
                <w:color w:val="auto"/>
              </w:rPr>
              <w:t xml:space="preserve"> perspective of it being the</w:t>
            </w:r>
            <w:r w:rsidR="007178D0" w:rsidRPr="00945740">
              <w:rPr>
                <w:rStyle w:val="PlaceholderText"/>
                <w:color w:val="auto"/>
              </w:rPr>
              <w:t xml:space="preserve"> story of Christ’s triumph and victory over death. </w:t>
            </w:r>
          </w:p>
        </w:tc>
      </w:tr>
      <w:tr w:rsidR="00DC1495" w14:paraId="7E3EAD06" w14:textId="77777777" w:rsidTr="00DC1495">
        <w:tc>
          <w:tcPr>
            <w:tcW w:w="9016" w:type="dxa"/>
            <w:shd w:val="clear" w:color="auto" w:fill="D5DCE4" w:themeFill="text2" w:themeFillTint="33"/>
          </w:tcPr>
          <w:p w14:paraId="2B1821DC" w14:textId="77777777" w:rsidR="00DC1495" w:rsidRPr="00945740" w:rsidRDefault="00DC1495" w:rsidP="00805D2C">
            <w:pPr>
              <w:rPr>
                <w:b/>
                <w:bCs/>
                <w:sz w:val="28"/>
                <w:szCs w:val="28"/>
              </w:rPr>
            </w:pPr>
            <w:r w:rsidRPr="00945740">
              <w:rPr>
                <w:b/>
                <w:bCs/>
                <w:sz w:val="28"/>
                <w:szCs w:val="28"/>
              </w:rPr>
              <w:t>Christian Values</w:t>
            </w:r>
          </w:p>
          <w:p w14:paraId="65092499" w14:textId="77777777" w:rsidR="00945740" w:rsidRDefault="00945740" w:rsidP="00805D2C">
            <w:pPr>
              <w:rPr>
                <w:rStyle w:val="PlaceholderText"/>
                <w:color w:val="auto"/>
              </w:rPr>
            </w:pPr>
            <w:r>
              <w:rPr>
                <w:rStyle w:val="PlaceholderText"/>
                <w:color w:val="auto"/>
              </w:rPr>
              <w:t>Faith</w:t>
            </w:r>
          </w:p>
          <w:p w14:paraId="270E9529" w14:textId="77777777" w:rsidR="00945740" w:rsidRDefault="00945740" w:rsidP="00805D2C">
            <w:pPr>
              <w:rPr>
                <w:rStyle w:val="PlaceholderText"/>
                <w:color w:val="auto"/>
              </w:rPr>
            </w:pPr>
            <w:r>
              <w:rPr>
                <w:rStyle w:val="PlaceholderText"/>
                <w:color w:val="auto"/>
              </w:rPr>
              <w:t>Hope</w:t>
            </w:r>
          </w:p>
          <w:p w14:paraId="390DBC7D" w14:textId="77777777" w:rsidR="00DC1495" w:rsidRDefault="00DE48D1" w:rsidP="00805D2C">
            <w:pPr>
              <w:rPr>
                <w:rStyle w:val="PlaceholderText"/>
                <w:color w:val="auto"/>
              </w:rPr>
            </w:pPr>
            <w:r w:rsidRPr="00945740">
              <w:rPr>
                <w:rStyle w:val="PlaceholderText"/>
                <w:color w:val="auto"/>
              </w:rPr>
              <w:t>Service</w:t>
            </w:r>
          </w:p>
          <w:p w14:paraId="373B6FD9" w14:textId="4E2FFE86" w:rsidR="00C971F8" w:rsidRPr="00C971F8" w:rsidRDefault="00C971F8" w:rsidP="00805D2C">
            <w:r>
              <w:rPr>
                <w:rStyle w:val="PlaceholderText"/>
                <w:color w:val="auto"/>
              </w:rPr>
              <w:t>Joy</w:t>
            </w:r>
          </w:p>
        </w:tc>
      </w:tr>
      <w:tr w:rsidR="00DC1495" w14:paraId="748063B2" w14:textId="77777777" w:rsidTr="00DC1495">
        <w:tc>
          <w:tcPr>
            <w:tcW w:w="9016" w:type="dxa"/>
            <w:shd w:val="clear" w:color="auto" w:fill="D5DCE4" w:themeFill="text2" w:themeFillTint="33"/>
          </w:tcPr>
          <w:p w14:paraId="1E8AD5DB" w14:textId="77777777" w:rsidR="00945740" w:rsidRDefault="00DC1495" w:rsidP="00805D2C">
            <w:pPr>
              <w:rPr>
                <w:b/>
                <w:bCs/>
                <w:sz w:val="28"/>
                <w:szCs w:val="28"/>
              </w:rPr>
            </w:pPr>
            <w:r w:rsidRPr="000035F9">
              <w:rPr>
                <w:b/>
                <w:bCs/>
                <w:sz w:val="28"/>
                <w:szCs w:val="28"/>
              </w:rPr>
              <w:t>Key Skills</w:t>
            </w:r>
          </w:p>
          <w:p w14:paraId="561BAAF7" w14:textId="77777777" w:rsidR="00945740" w:rsidRDefault="00945740" w:rsidP="00805D2C">
            <w:pPr>
              <w:rPr>
                <w:rStyle w:val="PlaceholderText"/>
                <w:color w:val="auto"/>
              </w:rPr>
            </w:pPr>
            <w:r>
              <w:rPr>
                <w:rStyle w:val="PlaceholderText"/>
                <w:color w:val="auto"/>
              </w:rPr>
              <w:t>Interpret</w:t>
            </w:r>
            <w:r w:rsidR="00DE48D1" w:rsidRPr="00945740">
              <w:rPr>
                <w:rStyle w:val="PlaceholderText"/>
                <w:color w:val="auto"/>
              </w:rPr>
              <w:t xml:space="preserve"> </w:t>
            </w:r>
          </w:p>
          <w:p w14:paraId="4E8E1110" w14:textId="77777777" w:rsidR="00945740" w:rsidRDefault="00945740" w:rsidP="00805D2C">
            <w:pPr>
              <w:rPr>
                <w:rStyle w:val="PlaceholderText"/>
                <w:color w:val="auto"/>
              </w:rPr>
            </w:pPr>
            <w:r>
              <w:rPr>
                <w:rStyle w:val="PlaceholderText"/>
                <w:color w:val="auto"/>
              </w:rPr>
              <w:t>Reflect</w:t>
            </w:r>
            <w:r w:rsidR="00DE48D1" w:rsidRPr="00945740">
              <w:rPr>
                <w:rStyle w:val="PlaceholderText"/>
                <w:color w:val="auto"/>
              </w:rPr>
              <w:t xml:space="preserve"> </w:t>
            </w:r>
          </w:p>
          <w:p w14:paraId="4580AD2D" w14:textId="4BCB3A72" w:rsidR="00DC1495" w:rsidRPr="000035F9" w:rsidRDefault="00DE48D1" w:rsidP="00805D2C">
            <w:pPr>
              <w:rPr>
                <w:b/>
                <w:bCs/>
                <w:sz w:val="28"/>
                <w:szCs w:val="28"/>
              </w:rPr>
            </w:pPr>
            <w:r w:rsidRPr="00945740">
              <w:rPr>
                <w:rStyle w:val="PlaceholderText"/>
                <w:color w:val="auto"/>
              </w:rPr>
              <w:t>Analyse</w:t>
            </w:r>
          </w:p>
        </w:tc>
      </w:tr>
      <w:tr w:rsidR="00DC1495" w14:paraId="7B8B6763" w14:textId="77777777" w:rsidTr="00DC1495">
        <w:tc>
          <w:tcPr>
            <w:tcW w:w="9016" w:type="dxa"/>
            <w:shd w:val="clear" w:color="auto" w:fill="BDD6EE" w:themeFill="accent1" w:themeFillTint="66"/>
          </w:tcPr>
          <w:p w14:paraId="581E1BA6" w14:textId="0685C6AB" w:rsidR="00DC1495" w:rsidRDefault="00DC1495" w:rsidP="00805D2C">
            <w:pPr>
              <w:pStyle w:val="Header"/>
              <w:rPr>
                <w:b/>
                <w:bCs/>
                <w:sz w:val="28"/>
                <w:szCs w:val="28"/>
              </w:rPr>
            </w:pPr>
            <w:r>
              <w:rPr>
                <w:b/>
                <w:bCs/>
                <w:sz w:val="28"/>
                <w:szCs w:val="28"/>
              </w:rPr>
              <w:t>K</w:t>
            </w:r>
            <w:r w:rsidRPr="00B52C67">
              <w:rPr>
                <w:b/>
                <w:bCs/>
                <w:sz w:val="28"/>
                <w:szCs w:val="28"/>
              </w:rPr>
              <w:t xml:space="preserve">ey Questions  </w:t>
            </w:r>
          </w:p>
          <w:p w14:paraId="7C2E51B9" w14:textId="77777777" w:rsidR="002337C4" w:rsidRDefault="002337C4" w:rsidP="00805D2C">
            <w:pPr>
              <w:pStyle w:val="Header"/>
              <w:rPr>
                <w:b/>
                <w:bCs/>
                <w:sz w:val="28"/>
                <w:szCs w:val="28"/>
              </w:rPr>
            </w:pPr>
          </w:p>
          <w:p w14:paraId="1393F246" w14:textId="548DD22D" w:rsidR="00DE48D1" w:rsidRPr="00945740" w:rsidRDefault="00DE48D1" w:rsidP="00805D2C">
            <w:pPr>
              <w:pStyle w:val="Header"/>
              <w:numPr>
                <w:ilvl w:val="0"/>
                <w:numId w:val="4"/>
              </w:numPr>
              <w:rPr>
                <w:rFonts w:ascii="Calibri" w:hAnsi="Calibri" w:cs="Calibri"/>
              </w:rPr>
            </w:pPr>
            <w:r w:rsidRPr="00945740">
              <w:rPr>
                <w:rFonts w:ascii="Calibri" w:hAnsi="Calibri" w:cs="Calibri"/>
              </w:rPr>
              <w:t xml:space="preserve">Why do Christians believe that Easter </w:t>
            </w:r>
            <w:r w:rsidR="0078250E" w:rsidRPr="00945740">
              <w:rPr>
                <w:rFonts w:ascii="Calibri" w:hAnsi="Calibri" w:cs="Calibri"/>
              </w:rPr>
              <w:t xml:space="preserve">is </w:t>
            </w:r>
            <w:r w:rsidRPr="00945740">
              <w:rPr>
                <w:rFonts w:ascii="Calibri" w:hAnsi="Calibri" w:cs="Calibri"/>
              </w:rPr>
              <w:t>a celebration of victory?</w:t>
            </w:r>
          </w:p>
          <w:p w14:paraId="2DC22240" w14:textId="77777777" w:rsidR="00DE48D1" w:rsidRDefault="00DE48D1" w:rsidP="00805D2C">
            <w:pPr>
              <w:pStyle w:val="Header"/>
              <w:numPr>
                <w:ilvl w:val="0"/>
                <w:numId w:val="4"/>
              </w:numPr>
              <w:rPr>
                <w:rFonts w:ascii="Calibri" w:hAnsi="Calibri" w:cs="Calibri"/>
              </w:rPr>
            </w:pPr>
            <w:r w:rsidRPr="00945740">
              <w:rPr>
                <w:rFonts w:ascii="Calibri" w:hAnsi="Calibri" w:cs="Calibri"/>
              </w:rPr>
              <w:t>In what ways is Christ’s death and resurrection a victory?</w:t>
            </w:r>
          </w:p>
          <w:p w14:paraId="4019B7C1" w14:textId="77777777" w:rsidR="002337C4" w:rsidRDefault="002337C4" w:rsidP="00805D2C">
            <w:pPr>
              <w:pStyle w:val="Header"/>
              <w:numPr>
                <w:ilvl w:val="0"/>
                <w:numId w:val="4"/>
              </w:numPr>
              <w:rPr>
                <w:rFonts w:ascii="Calibri" w:hAnsi="Calibri" w:cs="Calibri"/>
              </w:rPr>
            </w:pPr>
            <w:r>
              <w:rPr>
                <w:rFonts w:ascii="Calibri" w:hAnsi="Calibri" w:cs="Calibri"/>
              </w:rPr>
              <w:t>What is Jesus victorious over and why?</w:t>
            </w:r>
          </w:p>
          <w:p w14:paraId="35AB4513" w14:textId="35F0B638" w:rsidR="002337C4" w:rsidRDefault="002337C4" w:rsidP="00805D2C">
            <w:pPr>
              <w:pStyle w:val="Header"/>
              <w:numPr>
                <w:ilvl w:val="0"/>
                <w:numId w:val="4"/>
              </w:numPr>
              <w:rPr>
                <w:rFonts w:ascii="Calibri" w:hAnsi="Calibri" w:cs="Calibri"/>
              </w:rPr>
            </w:pPr>
            <w:r>
              <w:rPr>
                <w:rFonts w:ascii="Calibri" w:hAnsi="Calibri" w:cs="Calibri"/>
              </w:rPr>
              <w:t>How does his victory affect us today?</w:t>
            </w:r>
          </w:p>
          <w:p w14:paraId="7B68D978" w14:textId="37609916" w:rsidR="002337C4" w:rsidRPr="002337C4" w:rsidRDefault="002337C4" w:rsidP="00805D2C">
            <w:pPr>
              <w:pStyle w:val="Header"/>
              <w:numPr>
                <w:ilvl w:val="0"/>
                <w:numId w:val="4"/>
              </w:numPr>
              <w:rPr>
                <w:rFonts w:ascii="Calibri" w:hAnsi="Calibri" w:cs="Calibri"/>
              </w:rPr>
            </w:pPr>
            <w:r w:rsidRPr="00945740">
              <w:rPr>
                <w:rFonts w:ascii="Calibri" w:hAnsi="Calibri" w:cs="Calibri"/>
              </w:rPr>
              <w:t>What did Jesus do to save human beings?</w:t>
            </w:r>
          </w:p>
          <w:p w14:paraId="7C7DA762" w14:textId="77777777" w:rsidR="00DC1495" w:rsidRPr="002337C4" w:rsidRDefault="00DC1495" w:rsidP="00805D2C">
            <w:pPr>
              <w:rPr>
                <w:b/>
                <w:bCs/>
                <w:color w:val="323E4F" w:themeColor="text2" w:themeShade="BF"/>
                <w:sz w:val="28"/>
                <w:szCs w:val="28"/>
              </w:rPr>
            </w:pPr>
          </w:p>
        </w:tc>
      </w:tr>
      <w:tr w:rsidR="0086088E" w14:paraId="19A59176" w14:textId="77777777" w:rsidTr="0086088E">
        <w:tc>
          <w:tcPr>
            <w:tcW w:w="9016" w:type="dxa"/>
            <w:shd w:val="clear" w:color="auto" w:fill="DEEAF6" w:themeFill="accent1" w:themeFillTint="33"/>
          </w:tcPr>
          <w:p w14:paraId="36C2B0BD" w14:textId="15B32A81" w:rsidR="0086088E" w:rsidRDefault="0086088E" w:rsidP="00805D2C">
            <w:pPr>
              <w:pStyle w:val="Header"/>
              <w:rPr>
                <w:b/>
                <w:bCs/>
                <w:sz w:val="28"/>
                <w:szCs w:val="28"/>
              </w:rPr>
            </w:pPr>
            <w:r>
              <w:rPr>
                <w:b/>
                <w:bCs/>
                <w:sz w:val="28"/>
                <w:szCs w:val="28"/>
              </w:rPr>
              <w:t>K</w:t>
            </w:r>
            <w:r w:rsidRPr="00B52C67">
              <w:rPr>
                <w:b/>
                <w:bCs/>
                <w:sz w:val="28"/>
                <w:szCs w:val="28"/>
              </w:rPr>
              <w:t xml:space="preserve">ey </w:t>
            </w:r>
            <w:r>
              <w:rPr>
                <w:b/>
                <w:bCs/>
                <w:sz w:val="28"/>
                <w:szCs w:val="28"/>
              </w:rPr>
              <w:t xml:space="preserve">Vocabulary </w:t>
            </w:r>
            <w:r w:rsidRPr="00B52C67">
              <w:rPr>
                <w:b/>
                <w:bCs/>
                <w:sz w:val="28"/>
                <w:szCs w:val="28"/>
              </w:rPr>
              <w:t xml:space="preserve">  </w:t>
            </w:r>
          </w:p>
          <w:p w14:paraId="56BC8776" w14:textId="0604B155" w:rsidR="0086088E" w:rsidRPr="002337C4" w:rsidRDefault="00DE48D1" w:rsidP="00805D2C">
            <w:r w:rsidRPr="00945740">
              <w:rPr>
                <w:rStyle w:val="PlaceholderText"/>
                <w:color w:val="auto"/>
              </w:rPr>
              <w:t>Victory, triumph, resurrection, sac</w:t>
            </w:r>
            <w:r w:rsidR="002337C4">
              <w:rPr>
                <w:rStyle w:val="PlaceholderText"/>
                <w:color w:val="auto"/>
              </w:rPr>
              <w:t>rifice, salvation and redeemer.</w:t>
            </w:r>
          </w:p>
        </w:tc>
      </w:tr>
      <w:tr w:rsidR="0086088E" w14:paraId="11C1D21D" w14:textId="77777777" w:rsidTr="0086088E">
        <w:tc>
          <w:tcPr>
            <w:tcW w:w="9016" w:type="dxa"/>
            <w:shd w:val="clear" w:color="auto" w:fill="DEEAF6" w:themeFill="accent1" w:themeFillTint="33"/>
          </w:tcPr>
          <w:p w14:paraId="6603165A" w14:textId="333639AD" w:rsidR="0086088E" w:rsidRDefault="0086088E" w:rsidP="00805D2C">
            <w:pPr>
              <w:pStyle w:val="Header"/>
              <w:rPr>
                <w:b/>
                <w:bCs/>
                <w:sz w:val="28"/>
                <w:szCs w:val="28"/>
              </w:rPr>
            </w:pPr>
            <w:r>
              <w:rPr>
                <w:b/>
                <w:bCs/>
                <w:sz w:val="28"/>
                <w:szCs w:val="28"/>
              </w:rPr>
              <w:t>K</w:t>
            </w:r>
            <w:r w:rsidRPr="00B52C67">
              <w:rPr>
                <w:b/>
                <w:bCs/>
                <w:sz w:val="28"/>
                <w:szCs w:val="28"/>
              </w:rPr>
              <w:t xml:space="preserve">ey </w:t>
            </w:r>
            <w:r>
              <w:rPr>
                <w:b/>
                <w:bCs/>
                <w:sz w:val="28"/>
                <w:szCs w:val="28"/>
              </w:rPr>
              <w:t>Experiences</w:t>
            </w:r>
          </w:p>
          <w:p w14:paraId="2F447E78" w14:textId="77777777" w:rsidR="0086088E" w:rsidRDefault="00DE48D1" w:rsidP="00805D2C">
            <w:pPr>
              <w:pStyle w:val="Header"/>
              <w:rPr>
                <w:rStyle w:val="PlaceholderText"/>
                <w:color w:val="auto"/>
              </w:rPr>
            </w:pPr>
            <w:r w:rsidRPr="00945740">
              <w:rPr>
                <w:rStyle w:val="PlaceholderText"/>
                <w:color w:val="auto"/>
              </w:rPr>
              <w:t xml:space="preserve">Looking at the imagery and words of </w:t>
            </w:r>
            <w:r w:rsidR="00805D2C">
              <w:rPr>
                <w:rStyle w:val="PlaceholderText"/>
                <w:color w:val="auto"/>
              </w:rPr>
              <w:t>Easter h</w:t>
            </w:r>
            <w:r w:rsidRPr="00945740">
              <w:rPr>
                <w:rStyle w:val="PlaceholderText"/>
                <w:color w:val="auto"/>
              </w:rPr>
              <w:t>y</w:t>
            </w:r>
            <w:r w:rsidR="000121A5">
              <w:rPr>
                <w:rStyle w:val="PlaceholderText"/>
                <w:color w:val="auto"/>
              </w:rPr>
              <w:t>mns and songs</w:t>
            </w:r>
            <w:r w:rsidR="00C30E4E">
              <w:rPr>
                <w:rStyle w:val="PlaceholderText"/>
                <w:color w:val="auto"/>
              </w:rPr>
              <w:t>.</w:t>
            </w:r>
            <w:r w:rsidR="000121A5">
              <w:rPr>
                <w:rStyle w:val="PlaceholderText"/>
                <w:color w:val="auto"/>
              </w:rPr>
              <w:br/>
              <w:t>Reading and discussing t</w:t>
            </w:r>
            <w:r w:rsidR="0034712F">
              <w:rPr>
                <w:rStyle w:val="PlaceholderText"/>
                <w:color w:val="auto"/>
              </w:rPr>
              <w:t xml:space="preserve">he story of </w:t>
            </w:r>
            <w:r w:rsidR="0034712F" w:rsidRPr="0034712F">
              <w:rPr>
                <w:rStyle w:val="PlaceholderText"/>
                <w:i/>
                <w:color w:val="auto"/>
              </w:rPr>
              <w:t>T</w:t>
            </w:r>
            <w:r w:rsidR="002337C4" w:rsidRPr="0034712F">
              <w:rPr>
                <w:rStyle w:val="PlaceholderText"/>
                <w:i/>
                <w:color w:val="auto"/>
              </w:rPr>
              <w:t xml:space="preserve">he </w:t>
            </w:r>
            <w:r w:rsidR="000121A5" w:rsidRPr="0034712F">
              <w:rPr>
                <w:rStyle w:val="PlaceholderText"/>
                <w:i/>
                <w:color w:val="auto"/>
              </w:rPr>
              <w:t>Lion</w:t>
            </w:r>
            <w:r w:rsidR="00805D2C" w:rsidRPr="0034712F">
              <w:rPr>
                <w:rStyle w:val="PlaceholderText"/>
                <w:i/>
                <w:color w:val="auto"/>
              </w:rPr>
              <w:t>, the Witch and the W</w:t>
            </w:r>
            <w:r w:rsidR="000121A5" w:rsidRPr="0034712F">
              <w:rPr>
                <w:rStyle w:val="PlaceholderText"/>
                <w:i/>
                <w:color w:val="auto"/>
              </w:rPr>
              <w:t>ardrobe</w:t>
            </w:r>
            <w:r w:rsidR="00C30E4E">
              <w:rPr>
                <w:rStyle w:val="PlaceholderText"/>
                <w:color w:val="auto"/>
              </w:rPr>
              <w:t xml:space="preserve"> by CS Lewis. </w:t>
            </w:r>
          </w:p>
          <w:p w14:paraId="745F941B" w14:textId="57DF5ECB" w:rsidR="00C30E4E" w:rsidRDefault="00C30E4E" w:rsidP="00805D2C">
            <w:pPr>
              <w:pStyle w:val="Header"/>
              <w:rPr>
                <w:b/>
                <w:bCs/>
                <w:sz w:val="28"/>
                <w:szCs w:val="28"/>
              </w:rPr>
            </w:pPr>
          </w:p>
        </w:tc>
      </w:tr>
      <w:tr w:rsidR="00DC1495" w14:paraId="65702A14" w14:textId="77777777" w:rsidTr="00DC1495">
        <w:tc>
          <w:tcPr>
            <w:tcW w:w="9016" w:type="dxa"/>
            <w:shd w:val="clear" w:color="auto" w:fill="BDD6EE" w:themeFill="accent1" w:themeFillTint="66"/>
          </w:tcPr>
          <w:p w14:paraId="13D1BCA6" w14:textId="77777777" w:rsidR="00612D8F" w:rsidRDefault="00DC1495" w:rsidP="00805D2C">
            <w:pPr>
              <w:rPr>
                <w:b/>
                <w:bCs/>
                <w:sz w:val="28"/>
                <w:szCs w:val="28"/>
              </w:rPr>
            </w:pPr>
            <w:r w:rsidRPr="000035F9">
              <w:rPr>
                <w:b/>
                <w:bCs/>
                <w:sz w:val="28"/>
                <w:szCs w:val="28"/>
              </w:rPr>
              <w:t xml:space="preserve">Link to Understanding Christianity </w:t>
            </w:r>
          </w:p>
          <w:p w14:paraId="4933DB48" w14:textId="19635C1E" w:rsidR="00DC1495" w:rsidRPr="000035F9" w:rsidRDefault="00612D8F" w:rsidP="00805D2C">
            <w:pPr>
              <w:rPr>
                <w:b/>
                <w:bCs/>
                <w:sz w:val="28"/>
                <w:szCs w:val="28"/>
              </w:rPr>
            </w:pPr>
            <w:r>
              <w:rPr>
                <w:rStyle w:val="PlaceholderText"/>
                <w:color w:val="auto"/>
              </w:rPr>
              <w:t xml:space="preserve">Understanding Christianity </w:t>
            </w:r>
            <w:r w:rsidR="00945740">
              <w:rPr>
                <w:rStyle w:val="PlaceholderText"/>
                <w:color w:val="auto"/>
              </w:rPr>
              <w:t>Unit 2B.6 (Y</w:t>
            </w:r>
            <w:r w:rsidR="007178D0" w:rsidRPr="00945740">
              <w:rPr>
                <w:rStyle w:val="PlaceholderText"/>
                <w:color w:val="auto"/>
              </w:rPr>
              <w:t>ear 5) What di</w:t>
            </w:r>
            <w:r w:rsidR="00945740" w:rsidRPr="00945740">
              <w:rPr>
                <w:rStyle w:val="PlaceholderText"/>
                <w:color w:val="auto"/>
              </w:rPr>
              <w:t>d Jesus do to save human beings?</w:t>
            </w:r>
            <w:r w:rsidR="007178D0" w:rsidRPr="00945740">
              <w:rPr>
                <w:b/>
                <w:bCs/>
                <w:sz w:val="28"/>
                <w:szCs w:val="28"/>
              </w:rPr>
              <w:t xml:space="preserve"> </w:t>
            </w:r>
          </w:p>
        </w:tc>
      </w:tr>
      <w:tr w:rsidR="00DC1495" w14:paraId="290943B0" w14:textId="77777777" w:rsidTr="00DC1495">
        <w:tc>
          <w:tcPr>
            <w:tcW w:w="9016" w:type="dxa"/>
            <w:shd w:val="clear" w:color="auto" w:fill="auto"/>
          </w:tcPr>
          <w:p w14:paraId="78DC0D73" w14:textId="7D43071F" w:rsidR="00DC1495" w:rsidRDefault="00DC1495" w:rsidP="00805D2C">
            <w:pPr>
              <w:rPr>
                <w:b/>
                <w:bCs/>
                <w:sz w:val="28"/>
                <w:szCs w:val="28"/>
              </w:rPr>
            </w:pPr>
            <w:r w:rsidRPr="000035F9">
              <w:rPr>
                <w:b/>
                <w:bCs/>
                <w:sz w:val="28"/>
                <w:szCs w:val="28"/>
              </w:rPr>
              <w:t xml:space="preserve">To Begin with </w:t>
            </w:r>
          </w:p>
          <w:p w14:paraId="7AAC120B" w14:textId="15D3DF68" w:rsidR="002337C4" w:rsidRDefault="002337C4" w:rsidP="00805D2C">
            <w:pPr>
              <w:rPr>
                <w:bCs/>
              </w:rPr>
            </w:pPr>
            <w:r w:rsidRPr="002337C4">
              <w:rPr>
                <w:bCs/>
              </w:rPr>
              <w:t xml:space="preserve">Write the word </w:t>
            </w:r>
            <w:r>
              <w:rPr>
                <w:bCs/>
              </w:rPr>
              <w:t>‘</w:t>
            </w:r>
            <w:r w:rsidRPr="002337C4">
              <w:rPr>
                <w:bCs/>
              </w:rPr>
              <w:t>victory</w:t>
            </w:r>
            <w:r>
              <w:rPr>
                <w:bCs/>
              </w:rPr>
              <w:t>’</w:t>
            </w:r>
            <w:r w:rsidRPr="002337C4">
              <w:rPr>
                <w:bCs/>
              </w:rPr>
              <w:t xml:space="preserve"> on the board and ask pupils what comes to mind whe</w:t>
            </w:r>
            <w:r>
              <w:rPr>
                <w:bCs/>
              </w:rPr>
              <w:t xml:space="preserve">n they hear and read that word. </w:t>
            </w:r>
            <w:r w:rsidRPr="00805D2C">
              <w:rPr>
                <w:bCs/>
                <w:i/>
                <w:color w:val="5B9BD5" w:themeColor="accent1"/>
              </w:rPr>
              <w:t>Create a mind map of their ideas.</w:t>
            </w:r>
          </w:p>
          <w:p w14:paraId="77B65ED5" w14:textId="77777777" w:rsidR="00805D2C" w:rsidRDefault="00805D2C" w:rsidP="00805D2C"/>
          <w:p w14:paraId="4E98AE90" w14:textId="1FAAD4E7" w:rsidR="002337C4" w:rsidRDefault="002337C4" w:rsidP="00805D2C">
            <w:r w:rsidRPr="002337C4">
              <w:t>What does having the victory mean? How does it feel to be victorious? What does it mean to be victorious?</w:t>
            </w:r>
            <w:r>
              <w:t xml:space="preserve"> Do you have to win to be victorious? Are win</w:t>
            </w:r>
            <w:r w:rsidR="000121A5">
              <w:t>ning and victory the same thing?</w:t>
            </w:r>
          </w:p>
          <w:p w14:paraId="4C78D7CE" w14:textId="315E0C96" w:rsidR="00805D2C" w:rsidRPr="00805D2C" w:rsidRDefault="00805D2C" w:rsidP="00805D2C">
            <w:pPr>
              <w:rPr>
                <w:i/>
                <w:color w:val="5B9BD5" w:themeColor="accent1"/>
              </w:rPr>
            </w:pPr>
            <w:r w:rsidRPr="00805D2C">
              <w:rPr>
                <w:i/>
                <w:color w:val="5B9BD5" w:themeColor="accent1"/>
              </w:rPr>
              <w:t>Discuss and record in your class RE Scrapbook.</w:t>
            </w:r>
          </w:p>
          <w:p w14:paraId="5D7264A2" w14:textId="77777777" w:rsidR="00DC1495" w:rsidRPr="000035F9" w:rsidRDefault="00DC1495" w:rsidP="00805D2C">
            <w:pPr>
              <w:pStyle w:val="Header"/>
              <w:rPr>
                <w:b/>
                <w:bCs/>
                <w:sz w:val="28"/>
                <w:szCs w:val="28"/>
              </w:rPr>
            </w:pPr>
          </w:p>
          <w:p w14:paraId="3AAD6505" w14:textId="393FD909" w:rsidR="00985750" w:rsidRPr="000035F9" w:rsidRDefault="00985750" w:rsidP="00805D2C">
            <w:pPr>
              <w:pStyle w:val="Header"/>
              <w:rPr>
                <w:b/>
                <w:bCs/>
                <w:sz w:val="28"/>
                <w:szCs w:val="28"/>
              </w:rPr>
            </w:pPr>
          </w:p>
        </w:tc>
      </w:tr>
    </w:tbl>
    <w:p w14:paraId="782A51FB" w14:textId="5D06A0A3" w:rsidR="004C5C7E" w:rsidRDefault="004C5C7E" w:rsidP="00805D2C">
      <w:pPr>
        <w:spacing w:after="0" w:line="240" w:lineRule="auto"/>
      </w:pPr>
    </w:p>
    <w:p w14:paraId="624D730A" w14:textId="6F643D80" w:rsidR="00C971F8" w:rsidRDefault="00C971F8" w:rsidP="00805D2C">
      <w:pPr>
        <w:spacing w:after="0" w:line="240" w:lineRule="auto"/>
      </w:pPr>
    </w:p>
    <w:p w14:paraId="73984D96" w14:textId="77777777" w:rsidR="00C971F8" w:rsidRDefault="00C971F8" w:rsidP="00805D2C">
      <w:pPr>
        <w:spacing w:after="0" w:line="240" w:lineRule="auto"/>
      </w:pPr>
    </w:p>
    <w:p w14:paraId="3649D377" w14:textId="2C62095C" w:rsidR="00B52C67" w:rsidRPr="00805D2C" w:rsidRDefault="00DB7D0C" w:rsidP="00805D2C">
      <w:pPr>
        <w:pBdr>
          <w:top w:val="single" w:sz="12" w:space="1" w:color="7030A0"/>
          <w:left w:val="single" w:sz="12" w:space="4" w:color="7030A0"/>
          <w:bottom w:val="single" w:sz="12" w:space="1" w:color="7030A0"/>
          <w:right w:val="single" w:sz="12" w:space="4" w:color="7030A0"/>
        </w:pBdr>
        <w:spacing w:after="0" w:line="240" w:lineRule="auto"/>
        <w:rPr>
          <w:b/>
          <w:bCs/>
          <w:sz w:val="28"/>
          <w:szCs w:val="28"/>
        </w:rPr>
      </w:pPr>
      <w:r w:rsidRPr="00805D2C">
        <w:rPr>
          <w:b/>
          <w:bCs/>
          <w:sz w:val="28"/>
          <w:szCs w:val="28"/>
        </w:rPr>
        <w:lastRenderedPageBreak/>
        <w:t>Explore the</w:t>
      </w:r>
      <w:r w:rsidR="00B52C67" w:rsidRPr="00805D2C">
        <w:rPr>
          <w:b/>
          <w:bCs/>
          <w:sz w:val="28"/>
          <w:szCs w:val="28"/>
        </w:rPr>
        <w:t xml:space="preserve"> Text </w:t>
      </w:r>
    </w:p>
    <w:p w14:paraId="2E1D2A7C" w14:textId="77777777" w:rsidR="00805D2C"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lang w:val="en-AU"/>
        </w:rPr>
      </w:pPr>
      <w:r w:rsidRPr="00805D2C">
        <w:t xml:space="preserve">Jesus’ death and resurrection reconciles the relationship between God and people that was broken at the fall. (Genesis). </w:t>
      </w:r>
      <w:r w:rsidR="0078250E" w:rsidRPr="00805D2C">
        <w:br/>
      </w:r>
      <w:r w:rsidR="00805D2C" w:rsidRPr="00805D2C">
        <w:rPr>
          <w:lang w:val="en-AU"/>
        </w:rPr>
        <w:t>Read several different accounts of the Easter Story in picture books. See how they compare to the accounts recorded in the Gospels. What words are used to describe Christ’s triumph over death?</w:t>
      </w:r>
      <w:r w:rsidR="00805D2C" w:rsidRPr="00805D2C">
        <w:rPr>
          <w:lang w:val="en-AU"/>
        </w:rPr>
        <w:br/>
        <w:t>Matthew 28:1-10, Mark 16, Luke 24:1-12, John 20:1-9</w:t>
      </w:r>
    </w:p>
    <w:p w14:paraId="1127EF0A" w14:textId="4CC00D71"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pPr>
      <w:r w:rsidRPr="00805D2C">
        <w:t>Easter Angels by Bob Hartman ISBN 9780745944203 retells the story emphasising thr</w:t>
      </w:r>
      <w:r w:rsidR="00805D2C">
        <w:t>ough words and pictures Jesus’ v</w:t>
      </w:r>
      <w:r w:rsidRPr="00805D2C">
        <w:t xml:space="preserve">ictory. </w:t>
      </w:r>
    </w:p>
    <w:p w14:paraId="531A097E" w14:textId="77777777"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lang w:val="en-AU"/>
        </w:rPr>
      </w:pPr>
    </w:p>
    <w:p w14:paraId="28EB12BF" w14:textId="77777777"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lang w:val="en-AU"/>
        </w:rPr>
      </w:pPr>
      <w:r w:rsidRPr="00805D2C">
        <w:rPr>
          <w:lang w:val="en-AU"/>
        </w:rPr>
        <w:t>Consider the following</w:t>
      </w:r>
    </w:p>
    <w:p w14:paraId="5D3AF969" w14:textId="77777777"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lang w:val="en-AU"/>
        </w:rPr>
      </w:pPr>
      <w:r w:rsidRPr="00805D2C">
        <w:rPr>
          <w:lang w:val="en-AU"/>
        </w:rPr>
        <w:t>How would Jesus’ victory be communicated to the world if the first Easter Sunday was today?</w:t>
      </w:r>
    </w:p>
    <w:p w14:paraId="3A7F0AAF" w14:textId="0ACDCC54"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lang w:val="en-AU"/>
        </w:rPr>
      </w:pPr>
      <w:r w:rsidRPr="00805D2C">
        <w:rPr>
          <w:lang w:val="en-AU"/>
        </w:rPr>
        <w:t>What would the newspapers print? Would there be photographs?</w:t>
      </w:r>
      <w:r w:rsidR="000121A5" w:rsidRPr="00805D2C">
        <w:rPr>
          <w:lang w:val="en-AU"/>
        </w:rPr>
        <w:t xml:space="preserve"> Create some!</w:t>
      </w:r>
    </w:p>
    <w:p w14:paraId="36C9B7BD" w14:textId="77777777"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lang w:val="en-AU"/>
        </w:rPr>
      </w:pPr>
      <w:r w:rsidRPr="00805D2C">
        <w:rPr>
          <w:lang w:val="en-AU"/>
        </w:rPr>
        <w:t>What would the newsreaders say? Who would be interviewing the disciples?</w:t>
      </w:r>
    </w:p>
    <w:p w14:paraId="739A912B" w14:textId="14247548"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lang w:val="en-AU"/>
        </w:rPr>
      </w:pPr>
      <w:r w:rsidRPr="00805D2C">
        <w:rPr>
          <w:lang w:val="en-AU"/>
        </w:rPr>
        <w:t>Would Mary send a text?</w:t>
      </w:r>
      <w:r w:rsidR="000121A5" w:rsidRPr="00805D2C">
        <w:rPr>
          <w:lang w:val="en-AU"/>
        </w:rPr>
        <w:t xml:space="preserve"> What would it say?</w:t>
      </w:r>
    </w:p>
    <w:p w14:paraId="0BC011B7" w14:textId="55B3F890"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lang w:val="en-AU"/>
        </w:rPr>
      </w:pPr>
      <w:r w:rsidRPr="00805D2C">
        <w:rPr>
          <w:lang w:val="en-AU"/>
        </w:rPr>
        <w:t>Would the disciples tweet the news?</w:t>
      </w:r>
      <w:r w:rsidR="000121A5" w:rsidRPr="00805D2C">
        <w:rPr>
          <w:lang w:val="en-AU"/>
        </w:rPr>
        <w:t xml:space="preserve"> What would they tweet?</w:t>
      </w:r>
    </w:p>
    <w:p w14:paraId="62744CF4" w14:textId="77777777"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lang w:val="en-AU"/>
        </w:rPr>
      </w:pPr>
      <w:r w:rsidRPr="00805D2C">
        <w:rPr>
          <w:lang w:val="en-AU"/>
        </w:rPr>
        <w:t>Would the news be on a Facebook page?</w:t>
      </w:r>
    </w:p>
    <w:p w14:paraId="22B924AE" w14:textId="77777777"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lang w:val="en-AU"/>
        </w:rPr>
      </w:pPr>
      <w:r w:rsidRPr="00805D2C">
        <w:rPr>
          <w:lang w:val="en-AU"/>
        </w:rPr>
        <w:t>Can the children think of more questions?</w:t>
      </w:r>
    </w:p>
    <w:p w14:paraId="33C0DA3D" w14:textId="77777777" w:rsidR="007178D0" w:rsidRPr="00805D2C" w:rsidRDefault="007178D0" w:rsidP="00805D2C">
      <w:pPr>
        <w:pBdr>
          <w:top w:val="single" w:sz="12" w:space="1" w:color="7030A0"/>
          <w:left w:val="single" w:sz="12" w:space="4" w:color="7030A0"/>
          <w:bottom w:val="single" w:sz="12" w:space="1" w:color="7030A0"/>
          <w:right w:val="single" w:sz="12" w:space="4" w:color="7030A0"/>
        </w:pBdr>
        <w:spacing w:after="0" w:line="240" w:lineRule="auto"/>
        <w:rPr>
          <w:rFonts w:ascii="Calibri" w:hAnsi="Calibri" w:cs="Calibri"/>
          <w:b/>
        </w:rPr>
      </w:pPr>
      <w:r w:rsidRPr="00805D2C">
        <w:rPr>
          <w:lang w:val="en-AU"/>
        </w:rPr>
        <w:t>Use literacy skills and imagination to answer these questions.</w:t>
      </w:r>
    </w:p>
    <w:p w14:paraId="08812464" w14:textId="77777777" w:rsidR="007178D0" w:rsidRPr="00971BDE" w:rsidRDefault="007178D0" w:rsidP="00805D2C">
      <w:pPr>
        <w:pStyle w:val="Header"/>
        <w:pBdr>
          <w:top w:val="single" w:sz="12" w:space="1" w:color="7030A0"/>
          <w:left w:val="single" w:sz="12" w:space="4" w:color="7030A0"/>
          <w:bottom w:val="single" w:sz="12" w:space="1" w:color="7030A0"/>
          <w:right w:val="single" w:sz="12" w:space="4" w:color="7030A0"/>
        </w:pBdr>
        <w:rPr>
          <w:rFonts w:cstheme="minorHAnsi"/>
          <w:i/>
          <w:color w:val="548DD4"/>
        </w:rPr>
      </w:pPr>
      <w:r w:rsidRPr="00971BDE">
        <w:rPr>
          <w:rFonts w:cstheme="minorHAnsi"/>
          <w:i/>
          <w:color w:val="548DD4"/>
        </w:rPr>
        <w:t>Record in</w:t>
      </w:r>
      <w:r>
        <w:rPr>
          <w:rFonts w:cstheme="minorHAnsi"/>
          <w:i/>
          <w:color w:val="548DD4"/>
        </w:rPr>
        <w:t>dividually</w:t>
      </w:r>
    </w:p>
    <w:p w14:paraId="3F1F0E44" w14:textId="41287881" w:rsidR="00985750" w:rsidRDefault="00985750" w:rsidP="00805D2C">
      <w:pPr>
        <w:pStyle w:val="Header"/>
        <w:pBdr>
          <w:top w:val="single" w:sz="12" w:space="1" w:color="7030A0"/>
          <w:left w:val="single" w:sz="12" w:space="4" w:color="7030A0"/>
          <w:bottom w:val="single" w:sz="12" w:space="1" w:color="7030A0"/>
          <w:right w:val="single" w:sz="12" w:space="4" w:color="7030A0"/>
        </w:pBdr>
        <w:rPr>
          <w:rFonts w:ascii="Calibri" w:hAnsi="Calibri" w:cs="Calibri"/>
          <w:b/>
          <w:sz w:val="24"/>
          <w:szCs w:val="24"/>
        </w:rPr>
      </w:pPr>
    </w:p>
    <w:p w14:paraId="7D52CCA1" w14:textId="77777777" w:rsidR="00805D2C" w:rsidRDefault="00805D2C" w:rsidP="00805D2C">
      <w:pPr>
        <w:pStyle w:val="Header"/>
        <w:rPr>
          <w:b/>
          <w:bCs/>
          <w:color w:val="323E4F" w:themeColor="text2" w:themeShade="BF"/>
          <w:sz w:val="28"/>
          <w:szCs w:val="28"/>
        </w:rPr>
      </w:pPr>
    </w:p>
    <w:p w14:paraId="756F07FC" w14:textId="77777777" w:rsidR="00805D2C" w:rsidRDefault="00805D2C" w:rsidP="00805D2C">
      <w:pPr>
        <w:pStyle w:val="Header"/>
        <w:rPr>
          <w:b/>
          <w:bCs/>
          <w:color w:val="323E4F" w:themeColor="text2" w:themeShade="BF"/>
          <w:sz w:val="28"/>
          <w:szCs w:val="28"/>
        </w:rPr>
      </w:pPr>
    </w:p>
    <w:p w14:paraId="6E9F6F25" w14:textId="77777777" w:rsidR="00805D2C" w:rsidRDefault="00805D2C" w:rsidP="00805D2C">
      <w:pPr>
        <w:pStyle w:val="Header"/>
        <w:rPr>
          <w:b/>
          <w:bCs/>
          <w:color w:val="323E4F" w:themeColor="text2" w:themeShade="BF"/>
          <w:sz w:val="28"/>
          <w:szCs w:val="28"/>
        </w:rPr>
      </w:pPr>
    </w:p>
    <w:p w14:paraId="784E721E" w14:textId="112BF879" w:rsidR="007178D0" w:rsidRPr="00805D2C" w:rsidRDefault="00DB7D0C" w:rsidP="00805D2C">
      <w:pPr>
        <w:pStyle w:val="Header"/>
        <w:pBdr>
          <w:top w:val="single" w:sz="12" w:space="1" w:color="5B9BD5" w:themeColor="accent1"/>
          <w:left w:val="single" w:sz="12" w:space="4" w:color="5B9BD5" w:themeColor="accent1"/>
          <w:bottom w:val="single" w:sz="12" w:space="1" w:color="5B9BD5" w:themeColor="accent1"/>
          <w:right w:val="single" w:sz="12" w:space="4" w:color="5B9BD5" w:themeColor="accent1"/>
        </w:pBdr>
        <w:rPr>
          <w:rFonts w:cstheme="minorHAnsi"/>
        </w:rPr>
      </w:pPr>
      <w:r w:rsidRPr="00805D2C">
        <w:rPr>
          <w:b/>
          <w:bCs/>
          <w:sz w:val="28"/>
          <w:szCs w:val="28"/>
        </w:rPr>
        <w:t>Discover the impact</w:t>
      </w:r>
      <w:r w:rsidR="00636EF7" w:rsidRPr="00805D2C">
        <w:rPr>
          <w:b/>
          <w:bCs/>
          <w:sz w:val="28"/>
          <w:szCs w:val="28"/>
        </w:rPr>
        <w:br/>
      </w:r>
      <w:r w:rsidR="007178D0" w:rsidRPr="00805D2C">
        <w:rPr>
          <w:rFonts w:cstheme="minorHAnsi"/>
        </w:rPr>
        <w:t xml:space="preserve">Read the story, </w:t>
      </w:r>
      <w:r w:rsidR="007178D0" w:rsidRPr="00805D2C">
        <w:rPr>
          <w:rFonts w:cstheme="minorHAnsi"/>
          <w:i/>
        </w:rPr>
        <w:t xml:space="preserve">The Lion, the Witch and the </w:t>
      </w:r>
      <w:r w:rsidR="00C30E4E" w:rsidRPr="00805D2C">
        <w:rPr>
          <w:rFonts w:cstheme="minorHAnsi"/>
          <w:i/>
        </w:rPr>
        <w:t>Wardrobe</w:t>
      </w:r>
      <w:r w:rsidR="00C30E4E" w:rsidRPr="00805D2C">
        <w:rPr>
          <w:rFonts w:cstheme="minorHAnsi"/>
        </w:rPr>
        <w:t xml:space="preserve"> by</w:t>
      </w:r>
      <w:r w:rsidR="007178D0" w:rsidRPr="00805D2C">
        <w:rPr>
          <w:rFonts w:cstheme="minorHAnsi"/>
        </w:rPr>
        <w:t xml:space="preserve"> C. S. Lewis </w:t>
      </w:r>
      <w:r w:rsidR="0034712F">
        <w:rPr>
          <w:rFonts w:cstheme="minorHAnsi"/>
        </w:rPr>
        <w:t>o</w:t>
      </w:r>
      <w:r w:rsidR="007178D0" w:rsidRPr="00805D2C">
        <w:rPr>
          <w:rFonts w:cstheme="minorHAnsi"/>
        </w:rPr>
        <w:t>r use clips from the film.  Allow the children to draw their own comparisons between the novel and the Easter Story/Christian beliefs.  There is a wealth of material in the book about relationships, forgiveness, self-sacrifice, good conquering evil, temptation, courage, and generosity, the fulfilment of prophecy, death and resurrection. All of which can be linked to parts of the Easter story and so the film clips make a good starting point for discussions on these big topics. It is the themes, imagery and concepts that jo</w:t>
      </w:r>
      <w:r w:rsidR="0034712F">
        <w:rPr>
          <w:rFonts w:cstheme="minorHAnsi"/>
        </w:rPr>
        <w:t>in the story not the characters,</w:t>
      </w:r>
      <w:r w:rsidR="007178D0" w:rsidRPr="00805D2C">
        <w:rPr>
          <w:rFonts w:cstheme="minorHAnsi"/>
        </w:rPr>
        <w:t xml:space="preserve"> e.g. Edmund is not Judas he is </w:t>
      </w:r>
      <w:r w:rsidR="0078250E" w:rsidRPr="00805D2C">
        <w:rPr>
          <w:rFonts w:cstheme="minorHAnsi"/>
        </w:rPr>
        <w:t>a boy behaving in a similar way.</w:t>
      </w:r>
      <w:r w:rsidR="007178D0" w:rsidRPr="00805D2C">
        <w:rPr>
          <w:rFonts w:cstheme="minorHAnsi"/>
        </w:rPr>
        <w:t xml:space="preserve"> The children fulfil the ancient prophesy as does Jesus, but what does that mean? </w:t>
      </w:r>
      <w:r w:rsidR="007178D0" w:rsidRPr="00805D2C">
        <w:rPr>
          <w:rFonts w:cstheme="minorHAnsi"/>
        </w:rPr>
        <w:br/>
        <w:t>Aslan gives his life f</w:t>
      </w:r>
      <w:r w:rsidR="00C30E4E">
        <w:rPr>
          <w:rFonts w:cstheme="minorHAnsi"/>
        </w:rPr>
        <w:t>or another and he is brought</w:t>
      </w:r>
      <w:r w:rsidR="007178D0" w:rsidRPr="00805D2C">
        <w:rPr>
          <w:rFonts w:cstheme="minorHAnsi"/>
        </w:rPr>
        <w:t xml:space="preserve"> back to life which of course makes you think of Jesus but Aslan isn’t Jesus he has Jesus like qualities. </w:t>
      </w:r>
    </w:p>
    <w:p w14:paraId="747CD76A" w14:textId="77777777" w:rsidR="007178D0" w:rsidRPr="00805D2C" w:rsidRDefault="007178D0" w:rsidP="00805D2C">
      <w:pPr>
        <w:pStyle w:val="Header"/>
        <w:pBdr>
          <w:top w:val="single" w:sz="12" w:space="1" w:color="5B9BD5" w:themeColor="accent1"/>
          <w:left w:val="single" w:sz="12" w:space="4" w:color="5B9BD5" w:themeColor="accent1"/>
          <w:bottom w:val="single" w:sz="12" w:space="1" w:color="5B9BD5" w:themeColor="accent1"/>
          <w:right w:val="single" w:sz="12" w:space="4" w:color="5B9BD5" w:themeColor="accent1"/>
        </w:pBdr>
        <w:rPr>
          <w:rFonts w:cstheme="minorHAnsi"/>
        </w:rPr>
      </w:pPr>
    </w:p>
    <w:p w14:paraId="7460FAB6" w14:textId="055C327A" w:rsidR="007178D0" w:rsidRPr="00805D2C" w:rsidRDefault="007178D0" w:rsidP="00805D2C">
      <w:pPr>
        <w:pStyle w:val="Header"/>
        <w:pBdr>
          <w:top w:val="single" w:sz="12" w:space="1" w:color="5B9BD5" w:themeColor="accent1"/>
          <w:left w:val="single" w:sz="12" w:space="4" w:color="5B9BD5" w:themeColor="accent1"/>
          <w:bottom w:val="single" w:sz="12" w:space="1" w:color="5B9BD5" w:themeColor="accent1"/>
          <w:right w:val="single" w:sz="12" w:space="4" w:color="5B9BD5" w:themeColor="accent1"/>
        </w:pBdr>
        <w:rPr>
          <w:rFonts w:cstheme="minorHAnsi"/>
        </w:rPr>
      </w:pPr>
      <w:r w:rsidRPr="00805D2C">
        <w:rPr>
          <w:rFonts w:cstheme="minorHAnsi"/>
        </w:rPr>
        <w:t>Ask a member of the clergy</w:t>
      </w:r>
      <w:r w:rsidR="0034712F">
        <w:rPr>
          <w:rFonts w:cstheme="minorHAnsi"/>
        </w:rPr>
        <w:t>,</w:t>
      </w:r>
      <w:r w:rsidRPr="00805D2C">
        <w:rPr>
          <w:rFonts w:cstheme="minorHAnsi"/>
        </w:rPr>
        <w:t xml:space="preserve"> or more than one if possible</w:t>
      </w:r>
      <w:r w:rsidR="0034712F">
        <w:rPr>
          <w:rFonts w:cstheme="minorHAnsi"/>
        </w:rPr>
        <w:t>,</w:t>
      </w:r>
      <w:r w:rsidRPr="00805D2C">
        <w:rPr>
          <w:rFonts w:cstheme="minorHAnsi"/>
        </w:rPr>
        <w:t xml:space="preserve"> to come into school and talk about how the celebrations in church over Eastertide speak of Christ’s victory. (Easter Eve – vigil of light, Dawn services, flowers, gold and white vestments, the liturgy)</w:t>
      </w:r>
      <w:r w:rsidR="0034712F">
        <w:rPr>
          <w:rFonts w:cstheme="minorHAnsi"/>
        </w:rPr>
        <w:t>.</w:t>
      </w:r>
      <w:r w:rsidRPr="00805D2C">
        <w:rPr>
          <w:rFonts w:cstheme="minorHAnsi"/>
        </w:rPr>
        <w:t xml:space="preserve"> </w:t>
      </w:r>
    </w:p>
    <w:p w14:paraId="477F0609" w14:textId="77777777" w:rsidR="007178D0" w:rsidRPr="00123633" w:rsidRDefault="007178D0" w:rsidP="00805D2C">
      <w:pPr>
        <w:pStyle w:val="Header"/>
        <w:pBdr>
          <w:top w:val="single" w:sz="12" w:space="1" w:color="5B9BD5" w:themeColor="accent1"/>
          <w:left w:val="single" w:sz="12" w:space="4" w:color="5B9BD5" w:themeColor="accent1"/>
          <w:bottom w:val="single" w:sz="12" w:space="1" w:color="5B9BD5" w:themeColor="accent1"/>
          <w:right w:val="single" w:sz="12" w:space="4" w:color="5B9BD5" w:themeColor="accent1"/>
        </w:pBdr>
        <w:rPr>
          <w:rFonts w:cstheme="minorHAnsi"/>
          <w:i/>
          <w:color w:val="548DD4"/>
        </w:rPr>
      </w:pPr>
      <w:r w:rsidRPr="00123633">
        <w:rPr>
          <w:rFonts w:cstheme="minorHAnsi"/>
          <w:i/>
          <w:color w:val="548DD4"/>
        </w:rPr>
        <w:t xml:space="preserve">Record in the class RE scrapbook </w:t>
      </w:r>
    </w:p>
    <w:p w14:paraId="6F177317" w14:textId="6EA59E7D" w:rsidR="007178D0" w:rsidRPr="00805D2C" w:rsidRDefault="007178D0" w:rsidP="00805D2C">
      <w:pPr>
        <w:pStyle w:val="Header"/>
        <w:pBdr>
          <w:top w:val="single" w:sz="12" w:space="1" w:color="5B9BD5" w:themeColor="accent1"/>
          <w:left w:val="single" w:sz="12" w:space="4" w:color="5B9BD5" w:themeColor="accent1"/>
          <w:bottom w:val="single" w:sz="12" w:space="1" w:color="5B9BD5" w:themeColor="accent1"/>
          <w:right w:val="single" w:sz="12" w:space="4" w:color="5B9BD5" w:themeColor="accent1"/>
        </w:pBdr>
        <w:rPr>
          <w:rFonts w:cstheme="minorHAnsi"/>
        </w:rPr>
      </w:pPr>
      <w:r w:rsidRPr="00805D2C">
        <w:rPr>
          <w:rFonts w:cstheme="minorHAnsi"/>
        </w:rPr>
        <w:t xml:space="preserve">Use the words and imagery of Easter hymns and </w:t>
      </w:r>
      <w:r w:rsidR="0034712F">
        <w:rPr>
          <w:rFonts w:cstheme="minorHAnsi"/>
        </w:rPr>
        <w:t xml:space="preserve">worship </w:t>
      </w:r>
      <w:r w:rsidRPr="00805D2C">
        <w:rPr>
          <w:rFonts w:cstheme="minorHAnsi"/>
        </w:rPr>
        <w:t xml:space="preserve">songs to identify what Christians believe about Jesus’ death and resurrection, the power of it, the results of it, the truth of it and the purpose of it.  </w:t>
      </w:r>
    </w:p>
    <w:p w14:paraId="71A721CE" w14:textId="3895C8CC" w:rsidR="007178D0" w:rsidRPr="00805D2C" w:rsidRDefault="007178D0" w:rsidP="00805D2C">
      <w:pPr>
        <w:pStyle w:val="Header"/>
        <w:pBdr>
          <w:top w:val="single" w:sz="12" w:space="1" w:color="5B9BD5" w:themeColor="accent1"/>
          <w:left w:val="single" w:sz="12" w:space="4" w:color="5B9BD5" w:themeColor="accent1"/>
          <w:bottom w:val="single" w:sz="12" w:space="1" w:color="5B9BD5" w:themeColor="accent1"/>
          <w:right w:val="single" w:sz="12" w:space="4" w:color="5B9BD5" w:themeColor="accent1"/>
        </w:pBdr>
        <w:rPr>
          <w:rFonts w:cstheme="minorHAnsi"/>
          <w:i/>
        </w:rPr>
      </w:pPr>
      <w:r w:rsidRPr="00805D2C">
        <w:rPr>
          <w:rFonts w:cstheme="minorHAnsi"/>
        </w:rPr>
        <w:t xml:space="preserve">Put the words of </w:t>
      </w:r>
      <w:r w:rsidR="00805D2C">
        <w:rPr>
          <w:rFonts w:cstheme="minorHAnsi"/>
        </w:rPr>
        <w:t xml:space="preserve">a hymn such as </w:t>
      </w:r>
      <w:r w:rsidRPr="00805D2C">
        <w:rPr>
          <w:rFonts w:cstheme="minorHAnsi"/>
        </w:rPr>
        <w:t>‘Thine be the Glory’ in the centre of a large sheet of paper</w:t>
      </w:r>
      <w:r w:rsidR="0034712F">
        <w:rPr>
          <w:rFonts w:cstheme="minorHAnsi"/>
        </w:rPr>
        <w:t>. T</w:t>
      </w:r>
      <w:r w:rsidRPr="00805D2C">
        <w:rPr>
          <w:rFonts w:cstheme="minorHAnsi"/>
        </w:rPr>
        <w:t>he children can write notes and ideas around it like a mind map</w:t>
      </w:r>
      <w:r w:rsidR="0034712F">
        <w:rPr>
          <w:rFonts w:cstheme="minorHAnsi"/>
        </w:rPr>
        <w:t xml:space="preserve">. Do the same for </w:t>
      </w:r>
      <w:r w:rsidR="00805D2C">
        <w:rPr>
          <w:rFonts w:cstheme="minorHAnsi"/>
        </w:rPr>
        <w:t xml:space="preserve">the lyrics of songs such as ‘Saviour of the world’ by Ben </w:t>
      </w:r>
      <w:proofErr w:type="spellStart"/>
      <w:r w:rsidR="00805D2C">
        <w:rPr>
          <w:rFonts w:cstheme="minorHAnsi"/>
        </w:rPr>
        <w:t>Cantelon</w:t>
      </w:r>
      <w:proofErr w:type="spellEnd"/>
      <w:r w:rsidR="00805D2C">
        <w:rPr>
          <w:rFonts w:cstheme="minorHAnsi"/>
        </w:rPr>
        <w:t xml:space="preserve"> or ‘Mighty to save’ by Ben Fielding and Reuben Morgan</w:t>
      </w:r>
      <w:r w:rsidRPr="00805D2C">
        <w:rPr>
          <w:rFonts w:cstheme="minorHAnsi"/>
          <w:i/>
        </w:rPr>
        <w:t>.</w:t>
      </w:r>
    </w:p>
    <w:p w14:paraId="33C8BDC5" w14:textId="77777777" w:rsidR="007178D0" w:rsidRDefault="007178D0" w:rsidP="00805D2C">
      <w:pPr>
        <w:pStyle w:val="Header"/>
        <w:pBdr>
          <w:top w:val="single" w:sz="12" w:space="1" w:color="5B9BD5" w:themeColor="accent1"/>
          <w:left w:val="single" w:sz="12" w:space="4" w:color="5B9BD5" w:themeColor="accent1"/>
          <w:bottom w:val="single" w:sz="12" w:space="1" w:color="5B9BD5" w:themeColor="accent1"/>
          <w:right w:val="single" w:sz="12" w:space="4" w:color="5B9BD5" w:themeColor="accent1"/>
        </w:pBdr>
        <w:rPr>
          <w:rFonts w:cstheme="minorHAnsi"/>
          <w:i/>
          <w:color w:val="548DD4"/>
        </w:rPr>
      </w:pPr>
      <w:r w:rsidRPr="00123633">
        <w:rPr>
          <w:rFonts w:cstheme="minorHAnsi"/>
          <w:i/>
          <w:color w:val="548DD4"/>
        </w:rPr>
        <w:t>Work in groups and record in class RE Scrapbook</w:t>
      </w:r>
    </w:p>
    <w:p w14:paraId="3724F1A1" w14:textId="034575DF" w:rsidR="007178D0" w:rsidRPr="000121A5" w:rsidRDefault="007178D0" w:rsidP="00805D2C">
      <w:pPr>
        <w:pStyle w:val="Header"/>
        <w:pBdr>
          <w:top w:val="single" w:sz="12" w:space="1" w:color="5B9BD5" w:themeColor="accent1"/>
          <w:left w:val="single" w:sz="12" w:space="4" w:color="5B9BD5" w:themeColor="accent1"/>
          <w:bottom w:val="single" w:sz="12" w:space="1" w:color="5B9BD5" w:themeColor="accent1"/>
          <w:right w:val="single" w:sz="12" w:space="4" w:color="5B9BD5" w:themeColor="accent1"/>
        </w:pBdr>
        <w:rPr>
          <w:rFonts w:ascii="Calibri" w:hAnsi="Calibri" w:cs="Calibri"/>
          <w:color w:val="2E74B5" w:themeColor="accent1" w:themeShade="BF"/>
        </w:rPr>
      </w:pPr>
      <w:r w:rsidRPr="000121A5">
        <w:rPr>
          <w:rFonts w:ascii="Calibri" w:hAnsi="Calibri" w:cs="Calibri"/>
        </w:rPr>
        <w:t xml:space="preserve">Look at a wide variety of pieces of art work depicting the Easter story including The Crucifixion by John Reilly and The Resurrection by John Reilly, which can be found at </w:t>
      </w:r>
      <w:hyperlink r:id="rId11" w:history="1">
        <w:r w:rsidRPr="000121A5">
          <w:rPr>
            <w:rStyle w:val="Hyperlink"/>
            <w:rFonts w:ascii="Calibri" w:hAnsi="Calibri" w:cs="Calibri"/>
          </w:rPr>
          <w:t>www.isleofwightart.com</w:t>
        </w:r>
      </w:hyperlink>
      <w:r w:rsidR="0034712F">
        <w:rPr>
          <w:rStyle w:val="Hyperlink"/>
          <w:rFonts w:ascii="Calibri" w:hAnsi="Calibri" w:cs="Calibri"/>
        </w:rPr>
        <w:t>.</w:t>
      </w:r>
      <w:r w:rsidRPr="000121A5">
        <w:rPr>
          <w:rFonts w:ascii="Calibri" w:hAnsi="Calibri" w:cs="Calibri"/>
        </w:rPr>
        <w:t xml:space="preserve"> In </w:t>
      </w:r>
      <w:r w:rsidRPr="000121A5">
        <w:rPr>
          <w:rFonts w:ascii="Calibri" w:hAnsi="Calibri" w:cs="Calibri"/>
        </w:rPr>
        <w:lastRenderedPageBreak/>
        <w:t>what way does the art</w:t>
      </w:r>
      <w:r w:rsidR="0034712F">
        <w:rPr>
          <w:rFonts w:ascii="Calibri" w:hAnsi="Calibri" w:cs="Calibri"/>
        </w:rPr>
        <w:t xml:space="preserve"> work reflect Christ’s victory, </w:t>
      </w:r>
      <w:r w:rsidRPr="000121A5">
        <w:rPr>
          <w:rFonts w:ascii="Calibri" w:hAnsi="Calibri" w:cs="Calibri"/>
        </w:rPr>
        <w:t>e.g. in the content, colour, shape, space? Pupils could choose a piece of artwork that they particularly feel expresses Jesus victory and explain why.</w:t>
      </w:r>
      <w:r w:rsidRPr="000121A5">
        <w:rPr>
          <w:rFonts w:ascii="Calibri" w:hAnsi="Calibri" w:cs="Calibri"/>
          <w:i/>
        </w:rPr>
        <w:br/>
      </w:r>
      <w:r w:rsidR="001C1728">
        <w:rPr>
          <w:rFonts w:ascii="Calibri" w:hAnsi="Calibri" w:cs="Calibri"/>
          <w:i/>
          <w:color w:val="2E74B5" w:themeColor="accent1" w:themeShade="BF"/>
        </w:rPr>
        <w:t>Record i</w:t>
      </w:r>
      <w:r w:rsidRPr="000121A5">
        <w:rPr>
          <w:rFonts w:ascii="Calibri" w:hAnsi="Calibri" w:cs="Calibri"/>
          <w:i/>
          <w:color w:val="2E74B5" w:themeColor="accent1" w:themeShade="BF"/>
        </w:rPr>
        <w:t>ndividually</w:t>
      </w:r>
    </w:p>
    <w:p w14:paraId="1F5676C5" w14:textId="19E62B32" w:rsidR="007178D0" w:rsidRDefault="007178D0" w:rsidP="00805D2C">
      <w:pPr>
        <w:pStyle w:val="Header"/>
        <w:pBdr>
          <w:top w:val="single" w:sz="12" w:space="1" w:color="5B9BD5" w:themeColor="accent1"/>
          <w:left w:val="single" w:sz="12" w:space="4" w:color="5B9BD5" w:themeColor="accent1"/>
          <w:bottom w:val="single" w:sz="12" w:space="1" w:color="5B9BD5" w:themeColor="accent1"/>
          <w:right w:val="single" w:sz="12" w:space="4" w:color="5B9BD5" w:themeColor="accent1"/>
        </w:pBdr>
        <w:rPr>
          <w:rFonts w:ascii="Calibri" w:hAnsi="Calibri" w:cs="Calibri"/>
          <w:i/>
        </w:rPr>
      </w:pPr>
      <w:r w:rsidRPr="000121A5">
        <w:rPr>
          <w:rFonts w:ascii="Calibri" w:hAnsi="Calibri" w:cs="Calibri"/>
        </w:rPr>
        <w:t xml:space="preserve">Create abstract art celebrating the resurrection of Christ.  Illustrating verses or lines of hymns or songs could be a starting point for ideas. Create a display for the wall. </w:t>
      </w:r>
      <w:r w:rsidRPr="000121A5">
        <w:rPr>
          <w:rFonts w:ascii="Calibri" w:hAnsi="Calibri" w:cs="Calibri"/>
        </w:rPr>
        <w:br/>
      </w:r>
      <w:r w:rsidRPr="000121A5">
        <w:rPr>
          <w:rFonts w:ascii="Calibri" w:hAnsi="Calibri" w:cs="Calibri"/>
          <w:i/>
        </w:rPr>
        <w:t>Don’t forget to take photos.</w:t>
      </w:r>
    </w:p>
    <w:p w14:paraId="283374E2" w14:textId="2468C6A5" w:rsidR="00805D2C" w:rsidRDefault="00805D2C" w:rsidP="00805D2C">
      <w:pPr>
        <w:pStyle w:val="Header"/>
        <w:rPr>
          <w:rFonts w:ascii="Calibri" w:hAnsi="Calibri" w:cs="Calibri"/>
          <w:i/>
        </w:rPr>
      </w:pPr>
    </w:p>
    <w:p w14:paraId="62996B73" w14:textId="77777777" w:rsidR="00805D2C" w:rsidRPr="000121A5" w:rsidRDefault="00805D2C" w:rsidP="00805D2C">
      <w:pPr>
        <w:pStyle w:val="Header"/>
        <w:rPr>
          <w:rFonts w:ascii="Calibri" w:hAnsi="Calibri" w:cs="Calibri"/>
        </w:rPr>
      </w:pPr>
    </w:p>
    <w:p w14:paraId="184DCFC4" w14:textId="175AFF35" w:rsidR="00C37754" w:rsidRDefault="00DB7D0C"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b/>
          <w:bCs/>
          <w:sz w:val="28"/>
          <w:szCs w:val="28"/>
        </w:rPr>
      </w:pPr>
      <w:r w:rsidRPr="0006765C">
        <w:rPr>
          <w:b/>
          <w:bCs/>
          <w:sz w:val="28"/>
          <w:szCs w:val="28"/>
        </w:rPr>
        <w:t>Make the Connection</w:t>
      </w:r>
    </w:p>
    <w:p w14:paraId="18FD4DA7" w14:textId="77777777" w:rsidR="0006765C" w:rsidRPr="0006765C" w:rsidRDefault="0006765C"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b/>
          <w:bCs/>
          <w:szCs w:val="28"/>
        </w:rPr>
      </w:pPr>
    </w:p>
    <w:p w14:paraId="7F6BCFF1" w14:textId="39A1C59A" w:rsidR="007178D0" w:rsidRPr="0006765C" w:rsidRDefault="007178D0"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rPr>
      </w:pPr>
      <w:r w:rsidRPr="0006765C">
        <w:rPr>
          <w:rFonts w:cstheme="minorHAnsi"/>
        </w:rPr>
        <w:t>Watch clips of sporting programmes show</w:t>
      </w:r>
      <w:r w:rsidR="0034712F" w:rsidRPr="0006765C">
        <w:rPr>
          <w:rFonts w:cstheme="minorHAnsi"/>
        </w:rPr>
        <w:t>ing the reaction of the winner, t</w:t>
      </w:r>
      <w:r w:rsidR="00805D2C" w:rsidRPr="0006765C">
        <w:rPr>
          <w:rFonts w:cstheme="minorHAnsi"/>
        </w:rPr>
        <w:t>he victorious ones, or are they? Do you always have to be first to be a victor? Many athletes hope to win, but they also strive to beat their persona</w:t>
      </w:r>
      <w:r w:rsidR="0034712F" w:rsidRPr="0006765C">
        <w:rPr>
          <w:rFonts w:cstheme="minorHAnsi"/>
        </w:rPr>
        <w:t>l</w:t>
      </w:r>
      <w:r w:rsidR="00805D2C" w:rsidRPr="0006765C">
        <w:rPr>
          <w:rFonts w:cstheme="minorHAnsi"/>
        </w:rPr>
        <w:t xml:space="preserve"> best (PB) and so</w:t>
      </w:r>
      <w:r w:rsidR="0034712F" w:rsidRPr="0006765C">
        <w:rPr>
          <w:rFonts w:cstheme="minorHAnsi"/>
        </w:rPr>
        <w:t>,</w:t>
      </w:r>
      <w:r w:rsidR="00805D2C" w:rsidRPr="0006765C">
        <w:rPr>
          <w:rFonts w:cstheme="minorHAnsi"/>
        </w:rPr>
        <w:t xml:space="preserve"> even if they come 3</w:t>
      </w:r>
      <w:r w:rsidR="00805D2C" w:rsidRPr="0006765C">
        <w:rPr>
          <w:rFonts w:cstheme="minorHAnsi"/>
          <w:vertAlign w:val="superscript"/>
        </w:rPr>
        <w:t>rd</w:t>
      </w:r>
      <w:r w:rsidR="0034712F" w:rsidRPr="0006765C">
        <w:rPr>
          <w:rFonts w:cstheme="minorHAnsi"/>
        </w:rPr>
        <w:t xml:space="preserve"> or 4</w:t>
      </w:r>
      <w:proofErr w:type="gramStart"/>
      <w:r w:rsidR="0034712F" w:rsidRPr="0006765C">
        <w:rPr>
          <w:rFonts w:cstheme="minorHAnsi"/>
          <w:vertAlign w:val="superscript"/>
        </w:rPr>
        <w:t>th</w:t>
      </w:r>
      <w:r w:rsidR="0034712F" w:rsidRPr="0006765C">
        <w:rPr>
          <w:rFonts w:cstheme="minorHAnsi"/>
        </w:rPr>
        <w:t xml:space="preserve"> ,</w:t>
      </w:r>
      <w:proofErr w:type="gramEnd"/>
      <w:r w:rsidR="0034712F" w:rsidRPr="0006765C">
        <w:rPr>
          <w:rFonts w:cstheme="minorHAnsi"/>
        </w:rPr>
        <w:t xml:space="preserve"> if </w:t>
      </w:r>
      <w:r w:rsidR="00805D2C" w:rsidRPr="0006765C">
        <w:rPr>
          <w:rFonts w:cstheme="minorHAnsi"/>
        </w:rPr>
        <w:t xml:space="preserve">it is their personal best they have been victorious.  Discuss the </w:t>
      </w:r>
      <w:r w:rsidRPr="0006765C">
        <w:rPr>
          <w:rFonts w:cstheme="minorHAnsi"/>
        </w:rPr>
        <w:t xml:space="preserve">reactions and the preparation, training, energy and effort the sporting heroes have experienced </w:t>
      </w:r>
      <w:proofErr w:type="gramStart"/>
      <w:r w:rsidRPr="0006765C">
        <w:rPr>
          <w:rFonts w:cstheme="minorHAnsi"/>
        </w:rPr>
        <w:t>in order to</w:t>
      </w:r>
      <w:proofErr w:type="gramEnd"/>
      <w:r w:rsidRPr="0006765C">
        <w:rPr>
          <w:rFonts w:cstheme="minorHAnsi"/>
        </w:rPr>
        <w:t xml:space="preserve"> be victorious.</w:t>
      </w:r>
    </w:p>
    <w:p w14:paraId="4E762218" w14:textId="77777777" w:rsidR="00805D2C" w:rsidRPr="0006765C" w:rsidRDefault="00805D2C"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rPr>
      </w:pPr>
    </w:p>
    <w:p w14:paraId="66155F10" w14:textId="116F9C3F" w:rsidR="007178D0" w:rsidRPr="0006765C" w:rsidRDefault="007178D0"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rPr>
      </w:pPr>
      <w:r w:rsidRPr="0006765C">
        <w:rPr>
          <w:rFonts w:cstheme="minorHAnsi"/>
        </w:rPr>
        <w:t>Think about other goals</w:t>
      </w:r>
      <w:r w:rsidR="0034712F" w:rsidRPr="0006765C">
        <w:rPr>
          <w:rFonts w:cstheme="minorHAnsi"/>
        </w:rPr>
        <w:t>,</w:t>
      </w:r>
      <w:r w:rsidRPr="0006765C">
        <w:rPr>
          <w:rFonts w:cstheme="minorHAnsi"/>
        </w:rPr>
        <w:t xml:space="preserve"> great or small</w:t>
      </w:r>
      <w:r w:rsidR="0034712F" w:rsidRPr="0006765C">
        <w:rPr>
          <w:rFonts w:cstheme="minorHAnsi"/>
        </w:rPr>
        <w:t>,</w:t>
      </w:r>
      <w:r w:rsidRPr="0006765C">
        <w:rPr>
          <w:rFonts w:cstheme="minorHAnsi"/>
        </w:rPr>
        <w:t xml:space="preserve"> that people achieve.  Raising funds for charities, protests to prevent a road being built through a conservation area, climbing a mountain, camp</w:t>
      </w:r>
      <w:r w:rsidR="0034712F" w:rsidRPr="0006765C">
        <w:rPr>
          <w:rFonts w:cstheme="minorHAnsi"/>
        </w:rPr>
        <w:t xml:space="preserve">aigning for justice, being on TV, </w:t>
      </w:r>
      <w:r w:rsidRPr="0006765C">
        <w:rPr>
          <w:rFonts w:cstheme="minorHAnsi"/>
        </w:rPr>
        <w:t xml:space="preserve">writing a book, learning to drive, writing your own name, tying your shoelaces or riding a bike.  Include overcoming fear and disabilities. </w:t>
      </w:r>
    </w:p>
    <w:p w14:paraId="5CECD53B" w14:textId="77777777" w:rsidR="007178D0" w:rsidRPr="0006765C" w:rsidRDefault="007178D0"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rPr>
      </w:pPr>
    </w:p>
    <w:p w14:paraId="04BD3245" w14:textId="0AC29841" w:rsidR="007178D0" w:rsidRPr="0006765C" w:rsidRDefault="007178D0"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rPr>
      </w:pPr>
      <w:r w:rsidRPr="0006765C">
        <w:rPr>
          <w:rFonts w:cstheme="minorHAnsi"/>
        </w:rPr>
        <w:t>Ask the pupils about their own experiences of victory</w:t>
      </w:r>
      <w:r w:rsidR="0078250E" w:rsidRPr="0006765C">
        <w:rPr>
          <w:rFonts w:cstheme="minorHAnsi"/>
        </w:rPr>
        <w:t>.</w:t>
      </w:r>
    </w:p>
    <w:p w14:paraId="0DF6E103" w14:textId="77777777" w:rsidR="007178D0" w:rsidRPr="0006765C" w:rsidRDefault="007178D0"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rPr>
      </w:pPr>
      <w:r w:rsidRPr="0006765C">
        <w:rPr>
          <w:rFonts w:cstheme="minorHAnsi"/>
        </w:rPr>
        <w:t>Have the children ever experienced being victorious?</w:t>
      </w:r>
    </w:p>
    <w:p w14:paraId="5322F2C6" w14:textId="77777777" w:rsidR="007178D0" w:rsidRPr="0006765C" w:rsidRDefault="007178D0"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rPr>
      </w:pPr>
      <w:r w:rsidRPr="0006765C">
        <w:rPr>
          <w:rFonts w:cstheme="minorHAnsi"/>
        </w:rPr>
        <w:t>Do they know anyone who has been victorious over something?</w:t>
      </w:r>
    </w:p>
    <w:p w14:paraId="7EC88917" w14:textId="0D15669D" w:rsidR="007178D0" w:rsidRDefault="007178D0"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i/>
          <w:color w:val="548DD4"/>
        </w:rPr>
      </w:pPr>
      <w:r w:rsidRPr="0006765C">
        <w:rPr>
          <w:rFonts w:cstheme="minorHAnsi"/>
        </w:rPr>
        <w:t>Where? When? How?</w:t>
      </w:r>
      <w:r w:rsidR="00C95D5E" w:rsidRPr="0006765C">
        <w:rPr>
          <w:rFonts w:cstheme="minorHAnsi"/>
        </w:rPr>
        <w:t xml:space="preserve"> Connect Christian values to the victory e.g. perseverance, justice, courage, friendship etc. </w:t>
      </w:r>
      <w:r>
        <w:rPr>
          <w:rFonts w:cstheme="minorHAnsi"/>
        </w:rPr>
        <w:br/>
      </w:r>
      <w:r w:rsidRPr="00123633">
        <w:rPr>
          <w:rFonts w:cstheme="minorHAnsi"/>
          <w:i/>
          <w:color w:val="548DD4"/>
        </w:rPr>
        <w:t>Record Individually</w:t>
      </w:r>
    </w:p>
    <w:p w14:paraId="090E3C27" w14:textId="77777777" w:rsidR="00C95D5E" w:rsidRPr="00123633" w:rsidRDefault="00C95D5E"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rPr>
      </w:pPr>
    </w:p>
    <w:p w14:paraId="6E403E86" w14:textId="77777777" w:rsidR="007178D0" w:rsidRPr="0006765C" w:rsidRDefault="007178D0"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rPr>
      </w:pPr>
      <w:r w:rsidRPr="0006765C">
        <w:rPr>
          <w:rFonts w:cstheme="minorHAnsi"/>
        </w:rPr>
        <w:t>In groups or as a class create a collage of ‘victory’ and include words (as well as pictures) that describe the feelings of accomplishment and victory.</w:t>
      </w:r>
    </w:p>
    <w:p w14:paraId="31AB8E98" w14:textId="1E14AF07" w:rsidR="007178D0" w:rsidRDefault="007178D0"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i/>
          <w:color w:val="548DD4"/>
        </w:rPr>
      </w:pPr>
      <w:r w:rsidRPr="0006765C">
        <w:rPr>
          <w:rFonts w:cstheme="minorHAnsi"/>
        </w:rPr>
        <w:t>Write poetry that combines the earlier discussion about the children’s experiences of victory and Jesus’ victory at Easter</w:t>
      </w:r>
      <w:r w:rsidRPr="00123633">
        <w:rPr>
          <w:rFonts w:cstheme="minorHAnsi"/>
          <w:color w:val="548DD4"/>
        </w:rPr>
        <w:t>.</w:t>
      </w:r>
      <w:r w:rsidRPr="00123633">
        <w:rPr>
          <w:rFonts w:cstheme="minorHAnsi"/>
          <w:color w:val="548DD4"/>
        </w:rPr>
        <w:br/>
      </w:r>
      <w:r w:rsidRPr="00123633">
        <w:rPr>
          <w:rFonts w:cstheme="minorHAnsi"/>
          <w:i/>
          <w:color w:val="548DD4"/>
        </w:rPr>
        <w:t>Record Individually</w:t>
      </w:r>
    </w:p>
    <w:p w14:paraId="1A8B5379" w14:textId="77777777" w:rsidR="007178D0" w:rsidRPr="00123633" w:rsidRDefault="007178D0" w:rsidP="00805D2C">
      <w:pPr>
        <w:pBdr>
          <w:top w:val="single" w:sz="12" w:space="1" w:color="ED7D31" w:themeColor="accent2"/>
          <w:left w:val="single" w:sz="12" w:space="1" w:color="ED7D31" w:themeColor="accent2"/>
          <w:bottom w:val="single" w:sz="12" w:space="1" w:color="ED7D31" w:themeColor="accent2"/>
          <w:right w:val="single" w:sz="12" w:space="1" w:color="ED7D31" w:themeColor="accent2"/>
        </w:pBdr>
        <w:spacing w:after="0" w:line="240" w:lineRule="auto"/>
        <w:rPr>
          <w:rFonts w:cstheme="minorHAnsi"/>
          <w:i/>
          <w:color w:val="548DD4"/>
        </w:rPr>
      </w:pPr>
    </w:p>
    <w:p w14:paraId="656824B1" w14:textId="77777777" w:rsidR="00C95D5E" w:rsidRDefault="00C95D5E" w:rsidP="00C95D5E">
      <w:pPr>
        <w:spacing w:after="0" w:line="240" w:lineRule="auto"/>
        <w:rPr>
          <w:b/>
          <w:bCs/>
          <w:color w:val="323E4F" w:themeColor="text2" w:themeShade="BF"/>
          <w:sz w:val="28"/>
          <w:szCs w:val="28"/>
        </w:rPr>
      </w:pPr>
    </w:p>
    <w:p w14:paraId="1F7C7ED8" w14:textId="62655B30" w:rsidR="00DE296B" w:rsidRPr="00C95D5E" w:rsidRDefault="00DB7D0C" w:rsidP="005B4B95">
      <w:pPr>
        <w:pBdr>
          <w:top w:val="single" w:sz="12" w:space="1" w:color="FFC000" w:themeColor="accent4"/>
          <w:left w:val="single" w:sz="12" w:space="4" w:color="FFC000" w:themeColor="accent4"/>
          <w:bottom w:val="single" w:sz="12" w:space="1" w:color="FFC000" w:themeColor="accent4"/>
          <w:right w:val="single" w:sz="12" w:space="4" w:color="FFC000" w:themeColor="accent4"/>
        </w:pBdr>
        <w:spacing w:after="0" w:line="240" w:lineRule="auto"/>
        <w:rPr>
          <w:b/>
          <w:bCs/>
          <w:sz w:val="28"/>
          <w:szCs w:val="28"/>
        </w:rPr>
      </w:pPr>
      <w:r w:rsidRPr="00C95D5E">
        <w:rPr>
          <w:b/>
          <w:bCs/>
          <w:sz w:val="28"/>
          <w:szCs w:val="28"/>
        </w:rPr>
        <w:t>Dive Deeper</w:t>
      </w:r>
    </w:p>
    <w:p w14:paraId="5FFB9D44" w14:textId="1AA32AF8" w:rsidR="00996EC1" w:rsidRDefault="00C95D5E" w:rsidP="005B4B95">
      <w:pPr>
        <w:pBdr>
          <w:top w:val="single" w:sz="12" w:space="1" w:color="FFC000" w:themeColor="accent4"/>
          <w:left w:val="single" w:sz="12" w:space="4" w:color="FFC000" w:themeColor="accent4"/>
          <w:bottom w:val="single" w:sz="12" w:space="1" w:color="FFC000" w:themeColor="accent4"/>
          <w:right w:val="single" w:sz="12" w:space="4" w:color="FFC000" w:themeColor="accent4"/>
        </w:pBdr>
        <w:spacing w:after="0" w:line="240" w:lineRule="auto"/>
        <w:rPr>
          <w:bCs/>
          <w:szCs w:val="28"/>
        </w:rPr>
      </w:pPr>
      <w:r>
        <w:rPr>
          <w:bCs/>
          <w:szCs w:val="28"/>
        </w:rPr>
        <w:t>There are of course victories connected with war. I</w:t>
      </w:r>
      <w:r w:rsidR="00996EC1">
        <w:rPr>
          <w:bCs/>
          <w:szCs w:val="28"/>
        </w:rPr>
        <w:t>nstea</w:t>
      </w:r>
      <w:r>
        <w:rPr>
          <w:bCs/>
          <w:szCs w:val="28"/>
        </w:rPr>
        <w:t>d of discussing the victors of the war overall, l</w:t>
      </w:r>
      <w:r w:rsidR="00996EC1">
        <w:rPr>
          <w:bCs/>
          <w:szCs w:val="28"/>
        </w:rPr>
        <w:t>ook at the stories of people who</w:t>
      </w:r>
      <w:r>
        <w:rPr>
          <w:bCs/>
          <w:szCs w:val="28"/>
        </w:rPr>
        <w:t xml:space="preserve"> did incredible acts of selfless bravery and saved the lives of those </w:t>
      </w:r>
      <w:r w:rsidR="00996EC1">
        <w:rPr>
          <w:bCs/>
          <w:szCs w:val="28"/>
        </w:rPr>
        <w:t xml:space="preserve">around them during the battle. </w:t>
      </w:r>
      <w:proofErr w:type="gramStart"/>
      <w:r w:rsidR="00996EC1">
        <w:rPr>
          <w:bCs/>
          <w:szCs w:val="28"/>
        </w:rPr>
        <w:t>Surely</w:t>
      </w:r>
      <w:proofErr w:type="gramEnd"/>
      <w:r w:rsidR="00996EC1">
        <w:rPr>
          <w:bCs/>
          <w:szCs w:val="28"/>
        </w:rPr>
        <w:t xml:space="preserve"> they are victorious? For </w:t>
      </w:r>
      <w:proofErr w:type="gramStart"/>
      <w:r w:rsidR="00996EC1">
        <w:rPr>
          <w:bCs/>
          <w:szCs w:val="28"/>
        </w:rPr>
        <w:t>example</w:t>
      </w:r>
      <w:proofErr w:type="gramEnd"/>
      <w:r w:rsidR="00996EC1">
        <w:rPr>
          <w:bCs/>
          <w:szCs w:val="28"/>
        </w:rPr>
        <w:t xml:space="preserve"> Desmond Doss, a Christian combat medic </w:t>
      </w:r>
      <w:r w:rsidR="0034712F">
        <w:rPr>
          <w:bCs/>
          <w:szCs w:val="28"/>
        </w:rPr>
        <w:t xml:space="preserve">who was </w:t>
      </w:r>
      <w:r w:rsidR="00996EC1">
        <w:rPr>
          <w:bCs/>
          <w:szCs w:val="28"/>
        </w:rPr>
        <w:t xml:space="preserve">awarded the congressional medal of honour for saving the lives of 75 men. He was a conscientious objector and never carried a gun. </w:t>
      </w:r>
    </w:p>
    <w:p w14:paraId="52E4C834" w14:textId="0E93AA2D" w:rsidR="00C37754" w:rsidRDefault="0006765C" w:rsidP="005B4B95">
      <w:pPr>
        <w:pBdr>
          <w:top w:val="single" w:sz="12" w:space="1" w:color="FFC000" w:themeColor="accent4"/>
          <w:left w:val="single" w:sz="12" w:space="4" w:color="FFC000" w:themeColor="accent4"/>
          <w:bottom w:val="single" w:sz="12" w:space="1" w:color="FFC000" w:themeColor="accent4"/>
          <w:right w:val="single" w:sz="12" w:space="4" w:color="FFC000" w:themeColor="accent4"/>
        </w:pBdr>
        <w:spacing w:after="0" w:line="240" w:lineRule="auto"/>
        <w:rPr>
          <w:bCs/>
          <w:szCs w:val="28"/>
        </w:rPr>
      </w:pPr>
      <w:r>
        <w:rPr>
          <w:bCs/>
          <w:szCs w:val="28"/>
        </w:rPr>
        <w:t xml:space="preserve">Noel </w:t>
      </w:r>
      <w:proofErr w:type="spellStart"/>
      <w:r>
        <w:rPr>
          <w:bCs/>
          <w:szCs w:val="28"/>
        </w:rPr>
        <w:t>Cha</w:t>
      </w:r>
      <w:r w:rsidR="00996EC1">
        <w:rPr>
          <w:bCs/>
          <w:szCs w:val="28"/>
        </w:rPr>
        <w:t>vasse</w:t>
      </w:r>
      <w:proofErr w:type="spellEnd"/>
      <w:r w:rsidR="00996EC1">
        <w:rPr>
          <w:bCs/>
          <w:szCs w:val="28"/>
        </w:rPr>
        <w:t xml:space="preserve"> a British medical doctor, also a Christian</w:t>
      </w:r>
      <w:r w:rsidR="0034712F">
        <w:rPr>
          <w:bCs/>
          <w:szCs w:val="28"/>
        </w:rPr>
        <w:t>, was awarded the Victoria C</w:t>
      </w:r>
      <w:r w:rsidR="00996EC1">
        <w:rPr>
          <w:bCs/>
          <w:szCs w:val="28"/>
        </w:rPr>
        <w:t xml:space="preserve">ross twice. </w:t>
      </w:r>
    </w:p>
    <w:p w14:paraId="5114584D" w14:textId="408740DC" w:rsidR="00996EC1" w:rsidRDefault="00996EC1" w:rsidP="005B4B95">
      <w:pPr>
        <w:pBdr>
          <w:top w:val="single" w:sz="12" w:space="1" w:color="FFC000" w:themeColor="accent4"/>
          <w:left w:val="single" w:sz="12" w:space="4" w:color="FFC000" w:themeColor="accent4"/>
          <w:bottom w:val="single" w:sz="12" w:space="1" w:color="FFC000" w:themeColor="accent4"/>
          <w:right w:val="single" w:sz="12" w:space="4" w:color="FFC000" w:themeColor="accent4"/>
        </w:pBdr>
        <w:spacing w:after="0" w:line="240" w:lineRule="auto"/>
        <w:rPr>
          <w:bCs/>
          <w:szCs w:val="28"/>
        </w:rPr>
      </w:pPr>
    </w:p>
    <w:p w14:paraId="0630027A" w14:textId="438FAB69" w:rsidR="00996EC1" w:rsidRDefault="00996EC1" w:rsidP="005B4B95">
      <w:pPr>
        <w:pBdr>
          <w:top w:val="single" w:sz="12" w:space="1" w:color="FFC000" w:themeColor="accent4"/>
          <w:left w:val="single" w:sz="12" w:space="4" w:color="FFC000" w:themeColor="accent4"/>
          <w:bottom w:val="single" w:sz="12" w:space="1" w:color="FFC000" w:themeColor="accent4"/>
          <w:right w:val="single" w:sz="12" w:space="4" w:color="FFC000" w:themeColor="accent4"/>
        </w:pBdr>
        <w:spacing w:after="0" w:line="240" w:lineRule="auto"/>
        <w:rPr>
          <w:bCs/>
          <w:szCs w:val="28"/>
        </w:rPr>
      </w:pPr>
      <w:r>
        <w:rPr>
          <w:bCs/>
          <w:szCs w:val="28"/>
        </w:rPr>
        <w:t>The suffragettes, after a great struggle</w:t>
      </w:r>
      <w:r w:rsidR="0034712F">
        <w:rPr>
          <w:bCs/>
          <w:szCs w:val="28"/>
        </w:rPr>
        <w:t>,</w:t>
      </w:r>
      <w:r>
        <w:rPr>
          <w:bCs/>
          <w:szCs w:val="28"/>
        </w:rPr>
        <w:t xml:space="preserve"> won the right for women to vote. Was this a victory? </w:t>
      </w:r>
    </w:p>
    <w:p w14:paraId="2AAC8506" w14:textId="77777777" w:rsidR="00996EC1" w:rsidRDefault="00996EC1" w:rsidP="005B4B95">
      <w:pPr>
        <w:pBdr>
          <w:top w:val="single" w:sz="12" w:space="1" w:color="FFC000" w:themeColor="accent4"/>
          <w:left w:val="single" w:sz="12" w:space="4" w:color="FFC000" w:themeColor="accent4"/>
          <w:bottom w:val="single" w:sz="12" w:space="1" w:color="FFC000" w:themeColor="accent4"/>
          <w:right w:val="single" w:sz="12" w:space="4" w:color="FFC000" w:themeColor="accent4"/>
        </w:pBdr>
        <w:spacing w:after="0" w:line="240" w:lineRule="auto"/>
        <w:rPr>
          <w:bCs/>
          <w:szCs w:val="28"/>
        </w:rPr>
      </w:pPr>
    </w:p>
    <w:p w14:paraId="1FD01B47" w14:textId="31203B2B" w:rsidR="00996EC1" w:rsidRPr="00C95D5E" w:rsidRDefault="00996EC1" w:rsidP="005B4B95">
      <w:pPr>
        <w:pBdr>
          <w:top w:val="single" w:sz="12" w:space="1" w:color="FFC000" w:themeColor="accent4"/>
          <w:left w:val="single" w:sz="12" w:space="4" w:color="FFC000" w:themeColor="accent4"/>
          <w:bottom w:val="single" w:sz="12" w:space="1" w:color="FFC000" w:themeColor="accent4"/>
          <w:right w:val="single" w:sz="12" w:space="4" w:color="FFC000" w:themeColor="accent4"/>
        </w:pBdr>
        <w:spacing w:after="0" w:line="240" w:lineRule="auto"/>
        <w:rPr>
          <w:bCs/>
          <w:szCs w:val="28"/>
        </w:rPr>
      </w:pPr>
      <w:r w:rsidRPr="0006765C">
        <w:rPr>
          <w:bCs/>
          <w:szCs w:val="28"/>
        </w:rPr>
        <w:t>You could discuss scientific and medical discoveries, great inventions</w:t>
      </w:r>
      <w:r w:rsidR="0034712F" w:rsidRPr="0006765C">
        <w:rPr>
          <w:bCs/>
          <w:szCs w:val="28"/>
        </w:rPr>
        <w:t xml:space="preserve"> and</w:t>
      </w:r>
      <w:r w:rsidRPr="0006765C">
        <w:rPr>
          <w:bCs/>
          <w:szCs w:val="28"/>
        </w:rPr>
        <w:t xml:space="preserve"> people who were the first to do something. How do the</w:t>
      </w:r>
      <w:r w:rsidR="0034712F" w:rsidRPr="0006765C">
        <w:rPr>
          <w:bCs/>
          <w:szCs w:val="28"/>
        </w:rPr>
        <w:t xml:space="preserve">se victories compare to </w:t>
      </w:r>
      <w:r w:rsidR="0006765C" w:rsidRPr="0006765C">
        <w:rPr>
          <w:bCs/>
          <w:szCs w:val="28"/>
        </w:rPr>
        <w:t>Jesus victory</w:t>
      </w:r>
      <w:r w:rsidR="0034712F" w:rsidRPr="0006765C">
        <w:rPr>
          <w:bCs/>
          <w:szCs w:val="28"/>
        </w:rPr>
        <w:t>? H</w:t>
      </w:r>
      <w:r w:rsidRPr="0006765C">
        <w:rPr>
          <w:bCs/>
          <w:szCs w:val="28"/>
        </w:rPr>
        <w:t xml:space="preserve">ow does/has </w:t>
      </w:r>
      <w:r w:rsidR="0034712F" w:rsidRPr="0006765C">
        <w:rPr>
          <w:bCs/>
          <w:szCs w:val="28"/>
        </w:rPr>
        <w:t>Jesus’</w:t>
      </w:r>
      <w:r w:rsidRPr="0006765C">
        <w:rPr>
          <w:bCs/>
          <w:szCs w:val="28"/>
        </w:rPr>
        <w:t xml:space="preserve"> victory inspired some of these people? Even if you are not a Christian would it be possible to be inspired by Jesus? </w:t>
      </w:r>
      <w:r>
        <w:rPr>
          <w:bCs/>
          <w:szCs w:val="28"/>
        </w:rPr>
        <w:br/>
      </w:r>
      <w:r w:rsidRPr="005B4B95">
        <w:rPr>
          <w:bCs/>
          <w:i/>
          <w:color w:val="5B9BD5" w:themeColor="accent1"/>
          <w:szCs w:val="28"/>
        </w:rPr>
        <w:t>Record in your class RE scrapbook</w:t>
      </w:r>
    </w:p>
    <w:p w14:paraId="0347D392" w14:textId="77777777" w:rsidR="00985750" w:rsidRPr="00011955" w:rsidRDefault="00985750" w:rsidP="00C95D5E">
      <w:pPr>
        <w:spacing w:after="0" w:line="240" w:lineRule="auto"/>
        <w:rPr>
          <w:bCs/>
          <w:color w:val="323E4F" w:themeColor="text2" w:themeShade="BF"/>
          <w:szCs w:val="28"/>
        </w:rPr>
      </w:pPr>
    </w:p>
    <w:tbl>
      <w:tblPr>
        <w:tblStyle w:val="TableGrid"/>
        <w:tblW w:w="0" w:type="auto"/>
        <w:tblLook w:val="04A0" w:firstRow="1" w:lastRow="0" w:firstColumn="1" w:lastColumn="0" w:noHBand="0" w:noVBand="1"/>
      </w:tblPr>
      <w:tblGrid>
        <w:gridCol w:w="846"/>
        <w:gridCol w:w="8170"/>
      </w:tblGrid>
      <w:tr w:rsidR="00991390" w14:paraId="08E4DD5F" w14:textId="77777777" w:rsidTr="00434EB6">
        <w:trPr>
          <w:trHeight w:val="454"/>
        </w:trPr>
        <w:tc>
          <w:tcPr>
            <w:tcW w:w="9016" w:type="dxa"/>
            <w:gridSpan w:val="2"/>
            <w:shd w:val="clear" w:color="auto" w:fill="BDD6EE" w:themeFill="accent1" w:themeFillTint="66"/>
            <w:vAlign w:val="center"/>
          </w:tcPr>
          <w:p w14:paraId="796DEB32" w14:textId="2B50BBD7" w:rsidR="00991390" w:rsidRPr="005B4B95" w:rsidRDefault="00991390" w:rsidP="00434EB6">
            <w:r w:rsidRPr="005B4B95">
              <w:rPr>
                <w:b/>
                <w:bCs/>
                <w:sz w:val="28"/>
                <w:szCs w:val="28"/>
              </w:rPr>
              <w:t>By the end of this unit pupils will know that:</w:t>
            </w:r>
          </w:p>
        </w:tc>
      </w:tr>
      <w:tr w:rsidR="00991390" w14:paraId="1C74AE4F" w14:textId="77777777" w:rsidTr="00434EB6">
        <w:trPr>
          <w:trHeight w:val="454"/>
        </w:trPr>
        <w:tc>
          <w:tcPr>
            <w:tcW w:w="846" w:type="dxa"/>
            <w:shd w:val="clear" w:color="auto" w:fill="BDD6EE" w:themeFill="accent1" w:themeFillTint="66"/>
            <w:vAlign w:val="center"/>
          </w:tcPr>
          <w:p w14:paraId="36EEB1A3" w14:textId="40257A5D" w:rsidR="00991390" w:rsidRPr="005B4B95" w:rsidRDefault="005B4B95" w:rsidP="00434EB6">
            <w:pPr>
              <w:jc w:val="center"/>
              <w:rPr>
                <w:b/>
                <w:bCs/>
                <w:sz w:val="28"/>
                <w:szCs w:val="28"/>
              </w:rPr>
            </w:pPr>
            <w:r>
              <w:rPr>
                <w:b/>
                <w:bCs/>
                <w:sz w:val="28"/>
                <w:szCs w:val="28"/>
              </w:rPr>
              <w:sym w:font="Wingdings 2" w:char="F0E6"/>
            </w:r>
          </w:p>
        </w:tc>
        <w:tc>
          <w:tcPr>
            <w:tcW w:w="8170" w:type="dxa"/>
            <w:shd w:val="clear" w:color="auto" w:fill="BDD6EE" w:themeFill="accent1" w:themeFillTint="66"/>
            <w:vAlign w:val="center"/>
          </w:tcPr>
          <w:p w14:paraId="66DBE1DC" w14:textId="5095E5E6" w:rsidR="00991390" w:rsidRPr="005B4B95" w:rsidRDefault="0034712F" w:rsidP="00434EB6">
            <w:pPr>
              <w:rPr>
                <w:b/>
                <w:bCs/>
                <w:sz w:val="28"/>
                <w:szCs w:val="28"/>
              </w:rPr>
            </w:pPr>
            <w:r>
              <w:t>w</w:t>
            </w:r>
            <w:r w:rsidR="00276C8C" w:rsidRPr="005B4B95">
              <w:t>e (Christians) believe that Christ’s resurrection is a victory over death</w:t>
            </w:r>
            <w:r w:rsidR="005B4B95">
              <w:t xml:space="preserve"> and t</w:t>
            </w:r>
            <w:r>
              <w:t>alk about it with understanding.</w:t>
            </w:r>
          </w:p>
        </w:tc>
      </w:tr>
      <w:tr w:rsidR="005B4B95" w14:paraId="0AAE4371" w14:textId="77777777" w:rsidTr="00434EB6">
        <w:trPr>
          <w:trHeight w:val="454"/>
        </w:trPr>
        <w:tc>
          <w:tcPr>
            <w:tcW w:w="846" w:type="dxa"/>
            <w:shd w:val="clear" w:color="auto" w:fill="BDD6EE" w:themeFill="accent1" w:themeFillTint="66"/>
            <w:vAlign w:val="center"/>
          </w:tcPr>
          <w:p w14:paraId="23F06812" w14:textId="757F13F8" w:rsidR="005B4B95" w:rsidRDefault="005B4B95" w:rsidP="00434EB6">
            <w:pPr>
              <w:jc w:val="center"/>
              <w:rPr>
                <w:b/>
                <w:bCs/>
                <w:sz w:val="28"/>
                <w:szCs w:val="28"/>
              </w:rPr>
            </w:pPr>
            <w:r>
              <w:rPr>
                <w:b/>
                <w:bCs/>
                <w:sz w:val="28"/>
                <w:szCs w:val="28"/>
              </w:rPr>
              <w:sym w:font="Wingdings" w:char="F0AA"/>
            </w:r>
          </w:p>
        </w:tc>
        <w:tc>
          <w:tcPr>
            <w:tcW w:w="8170" w:type="dxa"/>
            <w:shd w:val="clear" w:color="auto" w:fill="BDD6EE" w:themeFill="accent1" w:themeFillTint="66"/>
            <w:vAlign w:val="center"/>
          </w:tcPr>
          <w:p w14:paraId="58D551C1" w14:textId="17FC8792" w:rsidR="005B4B95" w:rsidRPr="005B4B95" w:rsidRDefault="0034712F" w:rsidP="00434EB6">
            <w:r>
              <w:t>w</w:t>
            </w:r>
            <w:r w:rsidR="005B4B95" w:rsidRPr="005B4B95">
              <w:t>e (Christians) believe</w:t>
            </w:r>
            <w:r w:rsidR="005B4B95">
              <w:t xml:space="preserve"> that the death and resurrection of Jesus restored the relationship between God and people</w:t>
            </w:r>
            <w:r w:rsidR="00D911D3">
              <w:t>.</w:t>
            </w:r>
          </w:p>
        </w:tc>
      </w:tr>
      <w:tr w:rsidR="005B4B95" w14:paraId="5C996E7F" w14:textId="77777777" w:rsidTr="00434EB6">
        <w:trPr>
          <w:trHeight w:val="454"/>
        </w:trPr>
        <w:tc>
          <w:tcPr>
            <w:tcW w:w="846" w:type="dxa"/>
            <w:shd w:val="clear" w:color="auto" w:fill="BDD6EE" w:themeFill="accent1" w:themeFillTint="66"/>
            <w:vAlign w:val="center"/>
          </w:tcPr>
          <w:p w14:paraId="4BF3F958" w14:textId="599FB39C" w:rsidR="005B4B95" w:rsidRDefault="00D911D3" w:rsidP="00434EB6">
            <w:pPr>
              <w:jc w:val="center"/>
              <w:rPr>
                <w:b/>
                <w:bCs/>
                <w:sz w:val="28"/>
                <w:szCs w:val="28"/>
              </w:rPr>
            </w:pPr>
            <w:r>
              <w:rPr>
                <w:b/>
                <w:bCs/>
                <w:sz w:val="28"/>
                <w:szCs w:val="28"/>
              </w:rPr>
              <w:sym w:font="Wingdings" w:char="F0AA"/>
            </w:r>
          </w:p>
        </w:tc>
        <w:tc>
          <w:tcPr>
            <w:tcW w:w="8170" w:type="dxa"/>
            <w:shd w:val="clear" w:color="auto" w:fill="BDD6EE" w:themeFill="accent1" w:themeFillTint="66"/>
            <w:vAlign w:val="center"/>
          </w:tcPr>
          <w:p w14:paraId="69B19476" w14:textId="7CBC829A" w:rsidR="005B4B95" w:rsidRPr="005B4B95" w:rsidRDefault="005B4B95" w:rsidP="00434EB6">
            <w:r>
              <w:t xml:space="preserve">the Easter story is at the very heart of </w:t>
            </w:r>
            <w:r w:rsidR="00D911D3">
              <w:t>Christian belief.</w:t>
            </w:r>
          </w:p>
        </w:tc>
      </w:tr>
      <w:tr w:rsidR="00991390" w14:paraId="4819A18D" w14:textId="77777777" w:rsidTr="00434EB6">
        <w:trPr>
          <w:trHeight w:val="454"/>
        </w:trPr>
        <w:tc>
          <w:tcPr>
            <w:tcW w:w="9016" w:type="dxa"/>
            <w:gridSpan w:val="2"/>
            <w:shd w:val="clear" w:color="auto" w:fill="BDD6EE" w:themeFill="accent1" w:themeFillTint="66"/>
            <w:vAlign w:val="center"/>
          </w:tcPr>
          <w:p w14:paraId="4F0D30E5" w14:textId="41AA09E5" w:rsidR="00991390" w:rsidRPr="005B4B95" w:rsidRDefault="00991390" w:rsidP="00434EB6">
            <w:pPr>
              <w:rPr>
                <w:bCs/>
                <w:smallCaps/>
                <w:szCs w:val="28"/>
              </w:rPr>
            </w:pPr>
            <w:r w:rsidRPr="005B4B95">
              <w:rPr>
                <w:b/>
                <w:bCs/>
                <w:sz w:val="28"/>
                <w:szCs w:val="28"/>
              </w:rPr>
              <w:t>By the end of this unit pupils are expected to be able to:</w:t>
            </w:r>
            <w:r w:rsidRPr="005B4B95">
              <w:rPr>
                <w:bCs/>
                <w:smallCaps/>
                <w:szCs w:val="28"/>
              </w:rPr>
              <w:t xml:space="preserve"> </w:t>
            </w:r>
          </w:p>
        </w:tc>
      </w:tr>
      <w:tr w:rsidR="00991390" w14:paraId="54DB534D" w14:textId="77777777" w:rsidTr="00434EB6">
        <w:trPr>
          <w:trHeight w:val="454"/>
        </w:trPr>
        <w:tc>
          <w:tcPr>
            <w:tcW w:w="846" w:type="dxa"/>
            <w:shd w:val="clear" w:color="auto" w:fill="BDD6EE" w:themeFill="accent1" w:themeFillTint="66"/>
            <w:vAlign w:val="center"/>
          </w:tcPr>
          <w:p w14:paraId="56EAC3F2" w14:textId="554882EB" w:rsidR="00991390" w:rsidRPr="005B4B95" w:rsidRDefault="00D911D3" w:rsidP="00434EB6">
            <w:pPr>
              <w:jc w:val="center"/>
              <w:rPr>
                <w:b/>
                <w:bCs/>
                <w:sz w:val="28"/>
                <w:szCs w:val="28"/>
              </w:rPr>
            </w:pPr>
            <w:r>
              <w:rPr>
                <w:b/>
                <w:bCs/>
                <w:sz w:val="28"/>
                <w:szCs w:val="28"/>
              </w:rPr>
              <w:sym w:font="Wingdings" w:char="F06E"/>
            </w:r>
          </w:p>
        </w:tc>
        <w:tc>
          <w:tcPr>
            <w:tcW w:w="8170" w:type="dxa"/>
            <w:shd w:val="clear" w:color="auto" w:fill="BDD6EE" w:themeFill="accent1" w:themeFillTint="66"/>
            <w:vAlign w:val="center"/>
          </w:tcPr>
          <w:p w14:paraId="076BFD26" w14:textId="6204DA36" w:rsidR="00991390" w:rsidRPr="005B4B95" w:rsidRDefault="00991390" w:rsidP="00434EB6">
            <w:pPr>
              <w:rPr>
                <w:rFonts w:cstheme="minorHAnsi"/>
              </w:rPr>
            </w:pPr>
            <w:r w:rsidRPr="005B4B95">
              <w:rPr>
                <w:rFonts w:cstheme="minorHAnsi"/>
              </w:rPr>
              <w:t>retell the Easter Story in detail and talk with understanding about the Christian belief that Jesus died and rose victoriously and what that means to Christians</w:t>
            </w:r>
            <w:r w:rsidR="0034712F">
              <w:rPr>
                <w:rFonts w:cstheme="minorHAnsi"/>
              </w:rPr>
              <w:t>.</w:t>
            </w:r>
          </w:p>
        </w:tc>
      </w:tr>
      <w:tr w:rsidR="00D911D3" w14:paraId="03A1FDEC" w14:textId="77777777" w:rsidTr="00434EB6">
        <w:trPr>
          <w:trHeight w:val="454"/>
        </w:trPr>
        <w:tc>
          <w:tcPr>
            <w:tcW w:w="846" w:type="dxa"/>
            <w:shd w:val="clear" w:color="auto" w:fill="BDD6EE" w:themeFill="accent1" w:themeFillTint="66"/>
            <w:vAlign w:val="center"/>
          </w:tcPr>
          <w:p w14:paraId="1243F781" w14:textId="2930095A" w:rsidR="00D911D3" w:rsidRDefault="00D911D3" w:rsidP="00434EB6">
            <w:pPr>
              <w:jc w:val="center"/>
              <w:rPr>
                <w:b/>
                <w:bCs/>
                <w:sz w:val="28"/>
                <w:szCs w:val="28"/>
              </w:rPr>
            </w:pPr>
            <w:r>
              <w:rPr>
                <w:b/>
                <w:bCs/>
                <w:sz w:val="28"/>
                <w:szCs w:val="28"/>
              </w:rPr>
              <w:sym w:font="Wingdings" w:char="F06E"/>
            </w:r>
          </w:p>
        </w:tc>
        <w:tc>
          <w:tcPr>
            <w:tcW w:w="8170" w:type="dxa"/>
            <w:shd w:val="clear" w:color="auto" w:fill="BDD6EE" w:themeFill="accent1" w:themeFillTint="66"/>
            <w:vAlign w:val="center"/>
          </w:tcPr>
          <w:p w14:paraId="547ABC98" w14:textId="76CB6208" w:rsidR="00D911D3" w:rsidRPr="005B4B95" w:rsidRDefault="00D911D3" w:rsidP="00434EB6">
            <w:pPr>
              <w:rPr>
                <w:rFonts w:cstheme="minorHAnsi"/>
              </w:rPr>
            </w:pPr>
            <w:r w:rsidRPr="005B4B95">
              <w:rPr>
                <w:rFonts w:cstheme="minorHAnsi"/>
              </w:rPr>
              <w:t xml:space="preserve">talk about and describe feelings in relation to situations of victory; make links between people’s values and commitments and their attitudes and behaviour </w:t>
            </w:r>
            <w:proofErr w:type="gramStart"/>
            <w:r w:rsidRPr="005B4B95">
              <w:rPr>
                <w:rFonts w:cstheme="minorHAnsi"/>
              </w:rPr>
              <w:t>with regard to</w:t>
            </w:r>
            <w:proofErr w:type="gramEnd"/>
            <w:r w:rsidRPr="005B4B95">
              <w:rPr>
                <w:rFonts w:cstheme="minorHAnsi"/>
              </w:rPr>
              <w:t xml:space="preserve"> situations of victory</w:t>
            </w:r>
            <w:r w:rsidR="0034712F">
              <w:rPr>
                <w:rFonts w:cstheme="minorHAnsi"/>
              </w:rPr>
              <w:t>.</w:t>
            </w:r>
          </w:p>
        </w:tc>
      </w:tr>
      <w:tr w:rsidR="00D911D3" w14:paraId="50730D2B" w14:textId="77777777" w:rsidTr="00434EB6">
        <w:trPr>
          <w:trHeight w:val="454"/>
        </w:trPr>
        <w:tc>
          <w:tcPr>
            <w:tcW w:w="846" w:type="dxa"/>
            <w:shd w:val="clear" w:color="auto" w:fill="BDD6EE" w:themeFill="accent1" w:themeFillTint="66"/>
            <w:vAlign w:val="center"/>
          </w:tcPr>
          <w:p w14:paraId="773E56CF" w14:textId="295C526B" w:rsidR="00D911D3" w:rsidRPr="005B4B95" w:rsidRDefault="00D911D3" w:rsidP="00434EB6">
            <w:pPr>
              <w:jc w:val="center"/>
              <w:rPr>
                <w:b/>
                <w:bCs/>
                <w:sz w:val="28"/>
                <w:szCs w:val="28"/>
              </w:rPr>
            </w:pPr>
            <w:r>
              <w:rPr>
                <w:b/>
                <w:bCs/>
                <w:sz w:val="28"/>
                <w:szCs w:val="28"/>
              </w:rPr>
              <w:sym w:font="Wingdings" w:char="F0AA"/>
            </w:r>
          </w:p>
        </w:tc>
        <w:tc>
          <w:tcPr>
            <w:tcW w:w="8170" w:type="dxa"/>
            <w:shd w:val="clear" w:color="auto" w:fill="BDD6EE" w:themeFill="accent1" w:themeFillTint="66"/>
            <w:vAlign w:val="center"/>
          </w:tcPr>
          <w:p w14:paraId="2D953731" w14:textId="03D56AF0" w:rsidR="00D911D3" w:rsidRPr="005B4B95" w:rsidRDefault="00D911D3" w:rsidP="00434EB6">
            <w:pPr>
              <w:rPr>
                <w:b/>
                <w:bCs/>
                <w:sz w:val="28"/>
                <w:szCs w:val="28"/>
              </w:rPr>
            </w:pPr>
            <w:r w:rsidRPr="005B4B95">
              <w:rPr>
                <w:rFonts w:cstheme="minorHAnsi"/>
              </w:rPr>
              <w:t>ask important questions about Christian belief; reflect thoughtfully on the answers to these big questions</w:t>
            </w:r>
            <w:r w:rsidR="0034712F">
              <w:rPr>
                <w:rFonts w:cstheme="minorHAnsi"/>
              </w:rPr>
              <w:t>.</w:t>
            </w:r>
          </w:p>
        </w:tc>
      </w:tr>
      <w:tr w:rsidR="00D911D3" w14:paraId="2D2F44A6" w14:textId="77777777" w:rsidTr="00434EB6">
        <w:trPr>
          <w:trHeight w:val="454"/>
        </w:trPr>
        <w:tc>
          <w:tcPr>
            <w:tcW w:w="846" w:type="dxa"/>
            <w:shd w:val="clear" w:color="auto" w:fill="BDD6EE" w:themeFill="accent1" w:themeFillTint="66"/>
            <w:vAlign w:val="center"/>
          </w:tcPr>
          <w:p w14:paraId="30591A36" w14:textId="23220EE8" w:rsidR="00D911D3" w:rsidRPr="005B4B95" w:rsidRDefault="00D911D3" w:rsidP="00434EB6">
            <w:pPr>
              <w:jc w:val="center"/>
              <w:rPr>
                <w:b/>
                <w:bCs/>
                <w:sz w:val="28"/>
                <w:szCs w:val="28"/>
              </w:rPr>
            </w:pPr>
            <w:r>
              <w:rPr>
                <w:b/>
                <w:bCs/>
                <w:sz w:val="28"/>
                <w:szCs w:val="28"/>
              </w:rPr>
              <w:sym w:font="Wingdings" w:char="F0AA"/>
            </w:r>
          </w:p>
        </w:tc>
        <w:tc>
          <w:tcPr>
            <w:tcW w:w="8170" w:type="dxa"/>
            <w:shd w:val="clear" w:color="auto" w:fill="BDD6EE" w:themeFill="accent1" w:themeFillTint="66"/>
            <w:vAlign w:val="center"/>
          </w:tcPr>
          <w:p w14:paraId="654F45A2" w14:textId="1B7237D9" w:rsidR="00D911D3" w:rsidRPr="005B4B95" w:rsidRDefault="002903B3" w:rsidP="00434EB6">
            <w:pPr>
              <w:rPr>
                <w:rFonts w:cstheme="minorHAnsi"/>
              </w:rPr>
            </w:pPr>
            <w:r>
              <w:rPr>
                <w:rFonts w:cstheme="minorHAnsi"/>
              </w:rPr>
              <w:t>d</w:t>
            </w:r>
            <w:r w:rsidR="00D911D3">
              <w:rPr>
                <w:rFonts w:cstheme="minorHAnsi"/>
              </w:rPr>
              <w:t>escribe the impact of belief in the Easter story on a person</w:t>
            </w:r>
            <w:r w:rsidR="002575DD">
              <w:rPr>
                <w:rFonts w:cstheme="minorHAnsi"/>
              </w:rPr>
              <w:t>’s lif</w:t>
            </w:r>
            <w:r w:rsidR="00D911D3">
              <w:rPr>
                <w:rFonts w:cstheme="minorHAnsi"/>
              </w:rPr>
              <w:t>e.</w:t>
            </w:r>
          </w:p>
        </w:tc>
      </w:tr>
    </w:tbl>
    <w:p w14:paraId="3DBB22AE" w14:textId="43E1683B" w:rsidR="00DB7D0C" w:rsidRDefault="00DB7D0C" w:rsidP="00805D2C">
      <w:pPr>
        <w:spacing w:after="0" w:line="240" w:lineRule="auto"/>
      </w:pPr>
    </w:p>
    <w:p w14:paraId="39686EC9" w14:textId="2DFD4868" w:rsidR="002903B3" w:rsidRDefault="002903B3" w:rsidP="00805D2C">
      <w:pPr>
        <w:spacing w:after="0" w:line="240" w:lineRule="auto"/>
      </w:pPr>
    </w:p>
    <w:p w14:paraId="68CF83FD" w14:textId="77777777" w:rsidR="002903B3" w:rsidRDefault="002903B3" w:rsidP="00805D2C">
      <w:pPr>
        <w:spacing w:after="0" w:line="240" w:lineRule="auto"/>
      </w:pPr>
    </w:p>
    <w:tbl>
      <w:tblPr>
        <w:tblStyle w:val="TableGrid"/>
        <w:tblW w:w="0" w:type="auto"/>
        <w:tblLook w:val="04A0" w:firstRow="1" w:lastRow="0" w:firstColumn="1" w:lastColumn="0" w:noHBand="0" w:noVBand="1"/>
      </w:tblPr>
      <w:tblGrid>
        <w:gridCol w:w="7508"/>
        <w:gridCol w:w="709"/>
        <w:gridCol w:w="799"/>
      </w:tblGrid>
      <w:tr w:rsidR="005B4B95" w:rsidRPr="005B4B95" w14:paraId="5FAFC82C" w14:textId="77777777" w:rsidTr="00434EB6">
        <w:trPr>
          <w:trHeight w:val="454"/>
        </w:trPr>
        <w:tc>
          <w:tcPr>
            <w:tcW w:w="7508" w:type="dxa"/>
            <w:shd w:val="clear" w:color="auto" w:fill="D5DCE4" w:themeFill="text2" w:themeFillTint="33"/>
            <w:vAlign w:val="center"/>
          </w:tcPr>
          <w:p w14:paraId="4315E573" w14:textId="77777777" w:rsidR="009230B6" w:rsidRPr="005B4B95" w:rsidRDefault="009230B6" w:rsidP="00434EB6">
            <w:pPr>
              <w:rPr>
                <w:b/>
                <w:bCs/>
                <w:sz w:val="28"/>
                <w:szCs w:val="28"/>
              </w:rPr>
            </w:pPr>
            <w:r w:rsidRPr="005B4B95">
              <w:rPr>
                <w:b/>
                <w:bCs/>
                <w:sz w:val="28"/>
                <w:szCs w:val="28"/>
              </w:rPr>
              <w:t>I know:</w:t>
            </w:r>
            <w:r w:rsidRPr="005B4B95">
              <w:t xml:space="preserve"> </w:t>
            </w:r>
          </w:p>
        </w:tc>
        <w:tc>
          <w:tcPr>
            <w:tcW w:w="709" w:type="dxa"/>
            <w:shd w:val="clear" w:color="auto" w:fill="D5DCE4" w:themeFill="text2" w:themeFillTint="33"/>
            <w:vAlign w:val="center"/>
          </w:tcPr>
          <w:p w14:paraId="3A1052C1" w14:textId="7E8D210B" w:rsidR="009230B6" w:rsidRPr="005B4B95" w:rsidRDefault="00260F36" w:rsidP="00434EB6">
            <w:pPr>
              <w:rPr>
                <w:b/>
                <w:bCs/>
                <w:sz w:val="28"/>
                <w:szCs w:val="28"/>
              </w:rPr>
            </w:pPr>
            <w:r w:rsidRPr="005B4B95">
              <w:rPr>
                <w:b/>
                <w:bCs/>
                <w:noProof/>
                <w:sz w:val="28"/>
                <w:szCs w:val="28"/>
                <w:lang w:eastAsia="en-GB"/>
              </w:rPr>
              <w:drawing>
                <wp:inline distT="0" distB="0" distL="0" distR="0" wp14:anchorId="0739AF7E" wp14:editId="4B0E1810">
                  <wp:extent cx="298901" cy="298901"/>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100" cy="312100"/>
                          </a:xfrm>
                          <a:prstGeom prst="rect">
                            <a:avLst/>
                          </a:prstGeom>
                        </pic:spPr>
                      </pic:pic>
                    </a:graphicData>
                  </a:graphic>
                </wp:inline>
              </w:drawing>
            </w:r>
          </w:p>
        </w:tc>
        <w:tc>
          <w:tcPr>
            <w:tcW w:w="799" w:type="dxa"/>
            <w:shd w:val="clear" w:color="auto" w:fill="D5DCE4" w:themeFill="text2" w:themeFillTint="33"/>
            <w:vAlign w:val="center"/>
          </w:tcPr>
          <w:p w14:paraId="4049863E" w14:textId="230AA3FA" w:rsidR="009230B6" w:rsidRPr="005B4B95" w:rsidRDefault="00260F36" w:rsidP="00434EB6">
            <w:pPr>
              <w:rPr>
                <w:b/>
                <w:bCs/>
                <w:sz w:val="28"/>
                <w:szCs w:val="28"/>
              </w:rPr>
            </w:pPr>
            <w:r w:rsidRPr="005B4B95">
              <w:rPr>
                <w:b/>
                <w:bCs/>
                <w:noProof/>
                <w:sz w:val="28"/>
                <w:szCs w:val="28"/>
                <w:lang w:eastAsia="en-GB"/>
              </w:rPr>
              <w:drawing>
                <wp:inline distT="0" distB="0" distL="0" distR="0" wp14:anchorId="6A41687D" wp14:editId="6A5265DD">
                  <wp:extent cx="281202" cy="28120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377" cy="287377"/>
                          </a:xfrm>
                          <a:prstGeom prst="rect">
                            <a:avLst/>
                          </a:prstGeom>
                        </pic:spPr>
                      </pic:pic>
                    </a:graphicData>
                  </a:graphic>
                </wp:inline>
              </w:drawing>
            </w:r>
          </w:p>
        </w:tc>
      </w:tr>
      <w:tr w:rsidR="005B4B95" w:rsidRPr="005B4B95" w14:paraId="2932ED63" w14:textId="77777777" w:rsidTr="00434EB6">
        <w:trPr>
          <w:trHeight w:val="454"/>
        </w:trPr>
        <w:tc>
          <w:tcPr>
            <w:tcW w:w="7508" w:type="dxa"/>
            <w:shd w:val="clear" w:color="auto" w:fill="D5DCE4" w:themeFill="text2" w:themeFillTint="33"/>
            <w:vAlign w:val="center"/>
          </w:tcPr>
          <w:p w14:paraId="759F1D0B" w14:textId="570606C5" w:rsidR="00276C8C" w:rsidRPr="00D911D3" w:rsidRDefault="00D911D3" w:rsidP="00434EB6">
            <w:pPr>
              <w:rPr>
                <w:bCs/>
              </w:rPr>
            </w:pPr>
            <w:r w:rsidRPr="00D911D3">
              <w:t xml:space="preserve">we </w:t>
            </w:r>
            <w:r w:rsidR="00276C8C" w:rsidRPr="00D911D3">
              <w:t>believe that Christ’s resurrection is a victory over death</w:t>
            </w:r>
            <w:r>
              <w:t>.</w:t>
            </w:r>
          </w:p>
        </w:tc>
        <w:tc>
          <w:tcPr>
            <w:tcW w:w="709" w:type="dxa"/>
            <w:shd w:val="clear" w:color="auto" w:fill="D5DCE4" w:themeFill="text2" w:themeFillTint="33"/>
            <w:vAlign w:val="center"/>
          </w:tcPr>
          <w:p w14:paraId="742A1FC3" w14:textId="77777777" w:rsidR="00276C8C" w:rsidRPr="005B4B95" w:rsidRDefault="00276C8C" w:rsidP="00434EB6">
            <w:pPr>
              <w:rPr>
                <w:b/>
                <w:bCs/>
                <w:sz w:val="28"/>
                <w:szCs w:val="28"/>
              </w:rPr>
            </w:pPr>
          </w:p>
        </w:tc>
        <w:tc>
          <w:tcPr>
            <w:tcW w:w="799" w:type="dxa"/>
            <w:shd w:val="clear" w:color="auto" w:fill="D5DCE4" w:themeFill="text2" w:themeFillTint="33"/>
            <w:vAlign w:val="center"/>
          </w:tcPr>
          <w:p w14:paraId="0F1163EB" w14:textId="77777777" w:rsidR="00276C8C" w:rsidRPr="005B4B95" w:rsidRDefault="00276C8C" w:rsidP="00434EB6">
            <w:pPr>
              <w:rPr>
                <w:b/>
                <w:bCs/>
                <w:sz w:val="28"/>
                <w:szCs w:val="28"/>
              </w:rPr>
            </w:pPr>
          </w:p>
        </w:tc>
      </w:tr>
      <w:tr w:rsidR="005B4B95" w:rsidRPr="005B4B95" w14:paraId="381E8EAF" w14:textId="77777777" w:rsidTr="00434EB6">
        <w:trPr>
          <w:trHeight w:val="454"/>
        </w:trPr>
        <w:tc>
          <w:tcPr>
            <w:tcW w:w="7508" w:type="dxa"/>
            <w:shd w:val="clear" w:color="auto" w:fill="D5DCE4" w:themeFill="text2" w:themeFillTint="33"/>
            <w:vAlign w:val="center"/>
          </w:tcPr>
          <w:p w14:paraId="21C9BF97" w14:textId="1FB2B806" w:rsidR="00276C8C" w:rsidRPr="00D911D3" w:rsidRDefault="00D911D3" w:rsidP="00434EB6">
            <w:pPr>
              <w:rPr>
                <w:bCs/>
              </w:rPr>
            </w:pPr>
            <w:r>
              <w:rPr>
                <w:bCs/>
              </w:rPr>
              <w:t>w</w:t>
            </w:r>
            <w:r w:rsidRPr="00D911D3">
              <w:rPr>
                <w:bCs/>
              </w:rPr>
              <w:t>e believe that Easter is the key event in God’s salvation plan</w:t>
            </w:r>
            <w:r>
              <w:rPr>
                <w:bCs/>
              </w:rPr>
              <w:t>.</w:t>
            </w:r>
          </w:p>
        </w:tc>
        <w:tc>
          <w:tcPr>
            <w:tcW w:w="709" w:type="dxa"/>
            <w:shd w:val="clear" w:color="auto" w:fill="D5DCE4" w:themeFill="text2" w:themeFillTint="33"/>
            <w:vAlign w:val="center"/>
          </w:tcPr>
          <w:p w14:paraId="53C7C86A" w14:textId="77777777" w:rsidR="00276C8C" w:rsidRPr="005B4B95" w:rsidRDefault="00276C8C" w:rsidP="00434EB6">
            <w:pPr>
              <w:rPr>
                <w:b/>
                <w:bCs/>
                <w:sz w:val="28"/>
                <w:szCs w:val="28"/>
              </w:rPr>
            </w:pPr>
          </w:p>
        </w:tc>
        <w:tc>
          <w:tcPr>
            <w:tcW w:w="799" w:type="dxa"/>
            <w:shd w:val="clear" w:color="auto" w:fill="D5DCE4" w:themeFill="text2" w:themeFillTint="33"/>
            <w:vAlign w:val="center"/>
          </w:tcPr>
          <w:p w14:paraId="32606C11" w14:textId="77777777" w:rsidR="00276C8C" w:rsidRPr="005B4B95" w:rsidRDefault="00276C8C" w:rsidP="00434EB6">
            <w:pPr>
              <w:rPr>
                <w:b/>
                <w:bCs/>
                <w:sz w:val="28"/>
                <w:szCs w:val="28"/>
              </w:rPr>
            </w:pPr>
          </w:p>
        </w:tc>
      </w:tr>
      <w:tr w:rsidR="005B4B95" w:rsidRPr="005B4B95" w14:paraId="38ED22C3" w14:textId="77777777" w:rsidTr="00434EB6">
        <w:trPr>
          <w:trHeight w:val="454"/>
        </w:trPr>
        <w:tc>
          <w:tcPr>
            <w:tcW w:w="7508" w:type="dxa"/>
            <w:shd w:val="clear" w:color="auto" w:fill="D5DCE4" w:themeFill="text2" w:themeFillTint="33"/>
            <w:vAlign w:val="center"/>
          </w:tcPr>
          <w:p w14:paraId="0754A67F" w14:textId="04EEC519" w:rsidR="00276C8C" w:rsidRPr="00D911D3" w:rsidRDefault="00D911D3" w:rsidP="00434EB6">
            <w:pPr>
              <w:rPr>
                <w:bCs/>
              </w:rPr>
            </w:pPr>
            <w:r>
              <w:rPr>
                <w:bCs/>
              </w:rPr>
              <w:t xml:space="preserve">we believe </w:t>
            </w:r>
            <w:r w:rsidR="002575DD">
              <w:rPr>
                <w:bCs/>
              </w:rPr>
              <w:t>Jesus’</w:t>
            </w:r>
            <w:r>
              <w:rPr>
                <w:bCs/>
              </w:rPr>
              <w:t xml:space="preserve"> </w:t>
            </w:r>
            <w:r>
              <w:t>death and resurrection mended the relationship between God and people.</w:t>
            </w:r>
          </w:p>
        </w:tc>
        <w:tc>
          <w:tcPr>
            <w:tcW w:w="709" w:type="dxa"/>
            <w:shd w:val="clear" w:color="auto" w:fill="D5DCE4" w:themeFill="text2" w:themeFillTint="33"/>
            <w:vAlign w:val="center"/>
          </w:tcPr>
          <w:p w14:paraId="5583FE39" w14:textId="77777777" w:rsidR="00276C8C" w:rsidRPr="005B4B95" w:rsidRDefault="00276C8C" w:rsidP="00434EB6">
            <w:pPr>
              <w:rPr>
                <w:b/>
                <w:bCs/>
                <w:sz w:val="28"/>
                <w:szCs w:val="28"/>
              </w:rPr>
            </w:pPr>
          </w:p>
        </w:tc>
        <w:tc>
          <w:tcPr>
            <w:tcW w:w="799" w:type="dxa"/>
            <w:shd w:val="clear" w:color="auto" w:fill="D5DCE4" w:themeFill="text2" w:themeFillTint="33"/>
            <w:vAlign w:val="center"/>
          </w:tcPr>
          <w:p w14:paraId="43BCB15D" w14:textId="77777777" w:rsidR="00276C8C" w:rsidRPr="005B4B95" w:rsidRDefault="00276C8C" w:rsidP="00434EB6">
            <w:pPr>
              <w:rPr>
                <w:b/>
                <w:bCs/>
                <w:sz w:val="28"/>
                <w:szCs w:val="28"/>
              </w:rPr>
            </w:pPr>
          </w:p>
        </w:tc>
      </w:tr>
      <w:tr w:rsidR="005B4B95" w:rsidRPr="005B4B95" w14:paraId="58D5D3AB" w14:textId="77777777" w:rsidTr="00434EB6">
        <w:trPr>
          <w:trHeight w:val="454"/>
        </w:trPr>
        <w:tc>
          <w:tcPr>
            <w:tcW w:w="7508" w:type="dxa"/>
            <w:shd w:val="clear" w:color="auto" w:fill="D5DCE4" w:themeFill="text2" w:themeFillTint="33"/>
            <w:vAlign w:val="center"/>
          </w:tcPr>
          <w:p w14:paraId="37BF2CEF" w14:textId="6A5F3269" w:rsidR="009230B6" w:rsidRPr="005B4B95" w:rsidRDefault="009230B6" w:rsidP="00434EB6">
            <w:pPr>
              <w:rPr>
                <w:bCs/>
                <w:smallCaps/>
                <w:szCs w:val="28"/>
              </w:rPr>
            </w:pPr>
            <w:r w:rsidRPr="005B4B95">
              <w:rPr>
                <w:b/>
                <w:bCs/>
                <w:sz w:val="28"/>
                <w:szCs w:val="28"/>
              </w:rPr>
              <w:t>I can:</w:t>
            </w:r>
            <w:r w:rsidRPr="005B4B95">
              <w:rPr>
                <w:bCs/>
                <w:smallCaps/>
                <w:szCs w:val="28"/>
              </w:rPr>
              <w:t xml:space="preserve"> </w:t>
            </w:r>
          </w:p>
        </w:tc>
        <w:tc>
          <w:tcPr>
            <w:tcW w:w="709" w:type="dxa"/>
            <w:shd w:val="clear" w:color="auto" w:fill="D5DCE4" w:themeFill="text2" w:themeFillTint="33"/>
            <w:vAlign w:val="center"/>
          </w:tcPr>
          <w:p w14:paraId="7896E982" w14:textId="479BC6E2" w:rsidR="009230B6" w:rsidRPr="005B4B95" w:rsidRDefault="00260F36" w:rsidP="00434EB6">
            <w:pPr>
              <w:rPr>
                <w:b/>
                <w:bCs/>
                <w:sz w:val="28"/>
                <w:szCs w:val="28"/>
              </w:rPr>
            </w:pPr>
            <w:r w:rsidRPr="005B4B95">
              <w:rPr>
                <w:b/>
                <w:bCs/>
                <w:noProof/>
                <w:sz w:val="28"/>
                <w:szCs w:val="28"/>
                <w:lang w:eastAsia="en-GB"/>
              </w:rPr>
              <w:drawing>
                <wp:inline distT="0" distB="0" distL="0" distR="0" wp14:anchorId="3E29A0D9" wp14:editId="5E0C6904">
                  <wp:extent cx="298901" cy="298901"/>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100" cy="312100"/>
                          </a:xfrm>
                          <a:prstGeom prst="rect">
                            <a:avLst/>
                          </a:prstGeom>
                        </pic:spPr>
                      </pic:pic>
                    </a:graphicData>
                  </a:graphic>
                </wp:inline>
              </w:drawing>
            </w:r>
          </w:p>
        </w:tc>
        <w:tc>
          <w:tcPr>
            <w:tcW w:w="799" w:type="dxa"/>
            <w:shd w:val="clear" w:color="auto" w:fill="D5DCE4" w:themeFill="text2" w:themeFillTint="33"/>
            <w:vAlign w:val="center"/>
          </w:tcPr>
          <w:p w14:paraId="2AE97262" w14:textId="4995B97A" w:rsidR="009230B6" w:rsidRPr="005B4B95" w:rsidRDefault="00260F36" w:rsidP="00434EB6">
            <w:pPr>
              <w:rPr>
                <w:b/>
                <w:bCs/>
                <w:sz w:val="28"/>
                <w:szCs w:val="28"/>
              </w:rPr>
            </w:pPr>
            <w:r w:rsidRPr="005B4B95">
              <w:rPr>
                <w:b/>
                <w:bCs/>
                <w:noProof/>
                <w:sz w:val="28"/>
                <w:szCs w:val="28"/>
                <w:lang w:eastAsia="en-GB"/>
              </w:rPr>
              <w:drawing>
                <wp:inline distT="0" distB="0" distL="0" distR="0" wp14:anchorId="0FF9549D" wp14:editId="6B2FD5F6">
                  <wp:extent cx="281202" cy="28120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377" cy="287377"/>
                          </a:xfrm>
                          <a:prstGeom prst="rect">
                            <a:avLst/>
                          </a:prstGeom>
                        </pic:spPr>
                      </pic:pic>
                    </a:graphicData>
                  </a:graphic>
                </wp:inline>
              </w:drawing>
            </w:r>
          </w:p>
        </w:tc>
      </w:tr>
      <w:tr w:rsidR="005B4B95" w:rsidRPr="005B4B95" w14:paraId="002DD080" w14:textId="77777777" w:rsidTr="00434EB6">
        <w:trPr>
          <w:trHeight w:val="454"/>
        </w:trPr>
        <w:tc>
          <w:tcPr>
            <w:tcW w:w="7508" w:type="dxa"/>
            <w:shd w:val="clear" w:color="auto" w:fill="D5DCE4" w:themeFill="text2" w:themeFillTint="33"/>
            <w:vAlign w:val="center"/>
          </w:tcPr>
          <w:p w14:paraId="1E263E8F" w14:textId="43730AED" w:rsidR="00276C8C" w:rsidRPr="005B4B95" w:rsidRDefault="00276C8C" w:rsidP="00434EB6">
            <w:pPr>
              <w:rPr>
                <w:b/>
                <w:bCs/>
                <w:sz w:val="28"/>
                <w:szCs w:val="28"/>
              </w:rPr>
            </w:pPr>
            <w:r w:rsidRPr="005B4B95">
              <w:rPr>
                <w:rFonts w:cstheme="minorHAnsi"/>
              </w:rPr>
              <w:t>retell the Easter Story in detail and talk with understanding about the Christian belief that Jesus died and rose victoriously and what that means to Christians</w:t>
            </w:r>
            <w:r w:rsidR="002575DD">
              <w:rPr>
                <w:rFonts w:cstheme="minorHAnsi"/>
              </w:rPr>
              <w:t>.</w:t>
            </w:r>
          </w:p>
        </w:tc>
        <w:tc>
          <w:tcPr>
            <w:tcW w:w="709" w:type="dxa"/>
            <w:shd w:val="clear" w:color="auto" w:fill="D5DCE4" w:themeFill="text2" w:themeFillTint="33"/>
            <w:vAlign w:val="center"/>
          </w:tcPr>
          <w:p w14:paraId="3C3ABBF5" w14:textId="77777777" w:rsidR="00276C8C" w:rsidRPr="005B4B95" w:rsidRDefault="00276C8C" w:rsidP="00434EB6">
            <w:pPr>
              <w:rPr>
                <w:b/>
                <w:bCs/>
                <w:sz w:val="28"/>
                <w:szCs w:val="28"/>
              </w:rPr>
            </w:pPr>
          </w:p>
        </w:tc>
        <w:tc>
          <w:tcPr>
            <w:tcW w:w="799" w:type="dxa"/>
            <w:shd w:val="clear" w:color="auto" w:fill="D5DCE4" w:themeFill="text2" w:themeFillTint="33"/>
            <w:vAlign w:val="center"/>
          </w:tcPr>
          <w:p w14:paraId="34496ED6" w14:textId="77777777" w:rsidR="00276C8C" w:rsidRPr="005B4B95" w:rsidRDefault="00276C8C" w:rsidP="00434EB6">
            <w:pPr>
              <w:rPr>
                <w:b/>
                <w:bCs/>
                <w:sz w:val="28"/>
                <w:szCs w:val="28"/>
              </w:rPr>
            </w:pPr>
          </w:p>
        </w:tc>
      </w:tr>
      <w:tr w:rsidR="005B4B95" w:rsidRPr="005B4B95" w14:paraId="4B976340" w14:textId="77777777" w:rsidTr="00434EB6">
        <w:trPr>
          <w:trHeight w:val="454"/>
        </w:trPr>
        <w:tc>
          <w:tcPr>
            <w:tcW w:w="7508" w:type="dxa"/>
            <w:shd w:val="clear" w:color="auto" w:fill="D5DCE4" w:themeFill="text2" w:themeFillTint="33"/>
            <w:vAlign w:val="center"/>
          </w:tcPr>
          <w:p w14:paraId="78A48049" w14:textId="060158EE" w:rsidR="00276C8C" w:rsidRPr="005B4B95" w:rsidRDefault="00276C8C" w:rsidP="00434EB6">
            <w:pPr>
              <w:rPr>
                <w:b/>
                <w:bCs/>
                <w:sz w:val="28"/>
                <w:szCs w:val="28"/>
              </w:rPr>
            </w:pPr>
            <w:r w:rsidRPr="005B4B95">
              <w:rPr>
                <w:rFonts w:cstheme="minorHAnsi"/>
              </w:rPr>
              <w:t>ask important qu</w:t>
            </w:r>
            <w:r w:rsidR="00D911D3">
              <w:rPr>
                <w:rFonts w:cstheme="minorHAnsi"/>
              </w:rPr>
              <w:t xml:space="preserve">estions about Christian belief. </w:t>
            </w:r>
          </w:p>
        </w:tc>
        <w:tc>
          <w:tcPr>
            <w:tcW w:w="709" w:type="dxa"/>
            <w:shd w:val="clear" w:color="auto" w:fill="D5DCE4" w:themeFill="text2" w:themeFillTint="33"/>
            <w:vAlign w:val="center"/>
          </w:tcPr>
          <w:p w14:paraId="59DA5CCB" w14:textId="77777777" w:rsidR="00276C8C" w:rsidRPr="005B4B95" w:rsidRDefault="00276C8C" w:rsidP="00434EB6">
            <w:pPr>
              <w:rPr>
                <w:b/>
                <w:bCs/>
                <w:sz w:val="28"/>
                <w:szCs w:val="28"/>
              </w:rPr>
            </w:pPr>
          </w:p>
        </w:tc>
        <w:tc>
          <w:tcPr>
            <w:tcW w:w="799" w:type="dxa"/>
            <w:shd w:val="clear" w:color="auto" w:fill="D5DCE4" w:themeFill="text2" w:themeFillTint="33"/>
            <w:vAlign w:val="center"/>
          </w:tcPr>
          <w:p w14:paraId="2926ABBE" w14:textId="77777777" w:rsidR="00276C8C" w:rsidRPr="005B4B95" w:rsidRDefault="00276C8C" w:rsidP="00434EB6">
            <w:pPr>
              <w:rPr>
                <w:b/>
                <w:bCs/>
                <w:sz w:val="28"/>
                <w:szCs w:val="28"/>
              </w:rPr>
            </w:pPr>
          </w:p>
        </w:tc>
      </w:tr>
      <w:tr w:rsidR="005B4B95" w:rsidRPr="005B4B95" w14:paraId="1B64222C" w14:textId="77777777" w:rsidTr="00434EB6">
        <w:trPr>
          <w:trHeight w:val="454"/>
        </w:trPr>
        <w:tc>
          <w:tcPr>
            <w:tcW w:w="7508" w:type="dxa"/>
            <w:shd w:val="clear" w:color="auto" w:fill="D5DCE4" w:themeFill="text2" w:themeFillTint="33"/>
            <w:vAlign w:val="center"/>
          </w:tcPr>
          <w:p w14:paraId="09C7762E" w14:textId="38642780" w:rsidR="00276C8C" w:rsidRPr="005B4B95" w:rsidRDefault="00276C8C" w:rsidP="00434EB6">
            <w:pPr>
              <w:rPr>
                <w:b/>
                <w:bCs/>
                <w:sz w:val="28"/>
                <w:szCs w:val="28"/>
              </w:rPr>
            </w:pPr>
            <w:r w:rsidRPr="005B4B95">
              <w:rPr>
                <w:rFonts w:cstheme="minorHAnsi"/>
              </w:rPr>
              <w:t>talk about and describe feelings in rel</w:t>
            </w:r>
            <w:r w:rsidR="00D911D3">
              <w:rPr>
                <w:rFonts w:cstheme="minorHAnsi"/>
              </w:rPr>
              <w:t>ation to situations of victory.</w:t>
            </w:r>
          </w:p>
        </w:tc>
        <w:tc>
          <w:tcPr>
            <w:tcW w:w="709" w:type="dxa"/>
            <w:shd w:val="clear" w:color="auto" w:fill="D5DCE4" w:themeFill="text2" w:themeFillTint="33"/>
            <w:vAlign w:val="center"/>
          </w:tcPr>
          <w:p w14:paraId="440D73B7" w14:textId="77777777" w:rsidR="00276C8C" w:rsidRPr="005B4B95" w:rsidRDefault="00276C8C" w:rsidP="00434EB6">
            <w:pPr>
              <w:rPr>
                <w:b/>
                <w:bCs/>
                <w:sz w:val="28"/>
                <w:szCs w:val="28"/>
              </w:rPr>
            </w:pPr>
          </w:p>
        </w:tc>
        <w:tc>
          <w:tcPr>
            <w:tcW w:w="799" w:type="dxa"/>
            <w:shd w:val="clear" w:color="auto" w:fill="D5DCE4" w:themeFill="text2" w:themeFillTint="33"/>
            <w:vAlign w:val="center"/>
          </w:tcPr>
          <w:p w14:paraId="531D0560" w14:textId="77777777" w:rsidR="00276C8C" w:rsidRPr="005B4B95" w:rsidRDefault="00276C8C" w:rsidP="00434EB6">
            <w:pPr>
              <w:rPr>
                <w:b/>
                <w:bCs/>
                <w:sz w:val="28"/>
                <w:szCs w:val="28"/>
              </w:rPr>
            </w:pPr>
          </w:p>
        </w:tc>
      </w:tr>
      <w:tr w:rsidR="005B4B95" w:rsidRPr="005B4B95" w14:paraId="0A738D95" w14:textId="77777777" w:rsidTr="00434EB6">
        <w:trPr>
          <w:trHeight w:val="454"/>
        </w:trPr>
        <w:tc>
          <w:tcPr>
            <w:tcW w:w="7508" w:type="dxa"/>
            <w:shd w:val="clear" w:color="auto" w:fill="D5DCE4" w:themeFill="text2" w:themeFillTint="33"/>
            <w:vAlign w:val="center"/>
          </w:tcPr>
          <w:p w14:paraId="6B7FB3D8" w14:textId="0D9E77A1" w:rsidR="00276C8C" w:rsidRPr="005B4B95" w:rsidRDefault="00D911D3" w:rsidP="00434EB6">
            <w:pPr>
              <w:rPr>
                <w:b/>
                <w:bCs/>
                <w:sz w:val="28"/>
                <w:szCs w:val="28"/>
              </w:rPr>
            </w:pPr>
            <w:r w:rsidRPr="005B4B95">
              <w:rPr>
                <w:rFonts w:cstheme="minorHAnsi"/>
              </w:rPr>
              <w:t xml:space="preserve">make links between people’s values and commitments and their attitudes and behaviour </w:t>
            </w:r>
            <w:proofErr w:type="gramStart"/>
            <w:r w:rsidRPr="005B4B95">
              <w:rPr>
                <w:rFonts w:cstheme="minorHAnsi"/>
              </w:rPr>
              <w:t>with regard to</w:t>
            </w:r>
            <w:proofErr w:type="gramEnd"/>
            <w:r w:rsidRPr="005B4B95">
              <w:rPr>
                <w:rFonts w:cstheme="minorHAnsi"/>
              </w:rPr>
              <w:t xml:space="preserve"> situations of victory</w:t>
            </w:r>
            <w:r w:rsidR="002575DD">
              <w:rPr>
                <w:rFonts w:cstheme="minorHAnsi"/>
              </w:rPr>
              <w:t>.</w:t>
            </w:r>
          </w:p>
        </w:tc>
        <w:tc>
          <w:tcPr>
            <w:tcW w:w="709" w:type="dxa"/>
            <w:shd w:val="clear" w:color="auto" w:fill="D5DCE4" w:themeFill="text2" w:themeFillTint="33"/>
            <w:vAlign w:val="center"/>
          </w:tcPr>
          <w:p w14:paraId="1D2358B6" w14:textId="77777777" w:rsidR="00276C8C" w:rsidRPr="005B4B95" w:rsidRDefault="00276C8C" w:rsidP="00434EB6">
            <w:pPr>
              <w:rPr>
                <w:b/>
                <w:bCs/>
                <w:sz w:val="28"/>
                <w:szCs w:val="28"/>
              </w:rPr>
            </w:pPr>
          </w:p>
        </w:tc>
        <w:tc>
          <w:tcPr>
            <w:tcW w:w="799" w:type="dxa"/>
            <w:shd w:val="clear" w:color="auto" w:fill="D5DCE4" w:themeFill="text2" w:themeFillTint="33"/>
            <w:vAlign w:val="center"/>
          </w:tcPr>
          <w:p w14:paraId="700EFFAD" w14:textId="77777777" w:rsidR="00276C8C" w:rsidRPr="005B4B95" w:rsidRDefault="00276C8C" w:rsidP="00434EB6">
            <w:pPr>
              <w:rPr>
                <w:b/>
                <w:bCs/>
                <w:sz w:val="28"/>
                <w:szCs w:val="28"/>
              </w:rPr>
            </w:pPr>
          </w:p>
        </w:tc>
      </w:tr>
      <w:tr w:rsidR="005B4B95" w:rsidRPr="005B4B95" w14:paraId="139F018B" w14:textId="77777777" w:rsidTr="00434EB6">
        <w:trPr>
          <w:trHeight w:val="454"/>
        </w:trPr>
        <w:tc>
          <w:tcPr>
            <w:tcW w:w="7508" w:type="dxa"/>
            <w:shd w:val="clear" w:color="auto" w:fill="D5DCE4" w:themeFill="text2" w:themeFillTint="33"/>
            <w:vAlign w:val="center"/>
          </w:tcPr>
          <w:p w14:paraId="0E0B38D1" w14:textId="14567925" w:rsidR="00276C8C" w:rsidRPr="005B4B95" w:rsidRDefault="00D911D3" w:rsidP="00434EB6">
            <w:pPr>
              <w:rPr>
                <w:b/>
                <w:bCs/>
                <w:sz w:val="28"/>
                <w:szCs w:val="28"/>
              </w:rPr>
            </w:pPr>
            <w:r w:rsidRPr="005B4B95">
              <w:rPr>
                <w:rFonts w:cstheme="minorHAnsi"/>
              </w:rPr>
              <w:t>reflect th</w:t>
            </w:r>
            <w:r>
              <w:rPr>
                <w:rFonts w:cstheme="minorHAnsi"/>
              </w:rPr>
              <w:t xml:space="preserve">oughtfully on the answers to </w:t>
            </w:r>
            <w:r w:rsidRPr="005B4B95">
              <w:rPr>
                <w:rFonts w:cstheme="minorHAnsi"/>
              </w:rPr>
              <w:t>big questions</w:t>
            </w:r>
            <w:r>
              <w:rPr>
                <w:rFonts w:cstheme="minorHAnsi"/>
              </w:rPr>
              <w:t xml:space="preserve"> about </w:t>
            </w:r>
            <w:r w:rsidR="002575DD">
              <w:rPr>
                <w:rFonts w:cstheme="minorHAnsi"/>
              </w:rPr>
              <w:t>Jesus’</w:t>
            </w:r>
            <w:r>
              <w:rPr>
                <w:rFonts w:cstheme="minorHAnsi"/>
              </w:rPr>
              <w:t xml:space="preserve"> death and resurrection.</w:t>
            </w:r>
          </w:p>
        </w:tc>
        <w:tc>
          <w:tcPr>
            <w:tcW w:w="709" w:type="dxa"/>
            <w:shd w:val="clear" w:color="auto" w:fill="D5DCE4" w:themeFill="text2" w:themeFillTint="33"/>
            <w:vAlign w:val="center"/>
          </w:tcPr>
          <w:p w14:paraId="5F8F596E" w14:textId="77777777" w:rsidR="00276C8C" w:rsidRPr="005B4B95" w:rsidRDefault="00276C8C" w:rsidP="00434EB6">
            <w:pPr>
              <w:rPr>
                <w:b/>
                <w:bCs/>
                <w:sz w:val="28"/>
                <w:szCs w:val="28"/>
              </w:rPr>
            </w:pPr>
          </w:p>
        </w:tc>
        <w:tc>
          <w:tcPr>
            <w:tcW w:w="799" w:type="dxa"/>
            <w:shd w:val="clear" w:color="auto" w:fill="D5DCE4" w:themeFill="text2" w:themeFillTint="33"/>
            <w:vAlign w:val="center"/>
          </w:tcPr>
          <w:p w14:paraId="1966B0F2" w14:textId="77777777" w:rsidR="00276C8C" w:rsidRPr="005B4B95" w:rsidRDefault="00276C8C" w:rsidP="00434EB6">
            <w:pPr>
              <w:rPr>
                <w:b/>
                <w:bCs/>
                <w:sz w:val="28"/>
                <w:szCs w:val="28"/>
              </w:rPr>
            </w:pPr>
          </w:p>
        </w:tc>
      </w:tr>
      <w:tr w:rsidR="005B4B95" w:rsidRPr="005B4B95" w14:paraId="1BEE0F32" w14:textId="77777777" w:rsidTr="00434EB6">
        <w:trPr>
          <w:trHeight w:val="454"/>
        </w:trPr>
        <w:tc>
          <w:tcPr>
            <w:tcW w:w="7508" w:type="dxa"/>
            <w:shd w:val="clear" w:color="auto" w:fill="D5DCE4" w:themeFill="text2" w:themeFillTint="33"/>
            <w:vAlign w:val="center"/>
          </w:tcPr>
          <w:p w14:paraId="560AEBDD" w14:textId="01FE1F7D" w:rsidR="00276C8C" w:rsidRPr="00D911D3" w:rsidRDefault="00D911D3" w:rsidP="00434EB6">
            <w:pPr>
              <w:rPr>
                <w:bCs/>
                <w:sz w:val="28"/>
                <w:szCs w:val="28"/>
              </w:rPr>
            </w:pPr>
            <w:r>
              <w:rPr>
                <w:bCs/>
                <w:szCs w:val="28"/>
              </w:rPr>
              <w:t>e</w:t>
            </w:r>
            <w:r w:rsidRPr="00D911D3">
              <w:rPr>
                <w:bCs/>
                <w:szCs w:val="28"/>
              </w:rPr>
              <w:t xml:space="preserve">xplain why </w:t>
            </w:r>
            <w:r>
              <w:rPr>
                <w:bCs/>
                <w:szCs w:val="28"/>
              </w:rPr>
              <w:t xml:space="preserve">Christians believe </w:t>
            </w:r>
            <w:r w:rsidR="002575DD">
              <w:rPr>
                <w:bCs/>
                <w:szCs w:val="28"/>
              </w:rPr>
              <w:t>Jesus’</w:t>
            </w:r>
            <w:r>
              <w:rPr>
                <w:bCs/>
                <w:szCs w:val="28"/>
              </w:rPr>
              <w:t xml:space="preserve"> death and resurrection are a victory.</w:t>
            </w:r>
          </w:p>
        </w:tc>
        <w:tc>
          <w:tcPr>
            <w:tcW w:w="709" w:type="dxa"/>
            <w:shd w:val="clear" w:color="auto" w:fill="D5DCE4" w:themeFill="text2" w:themeFillTint="33"/>
            <w:vAlign w:val="center"/>
          </w:tcPr>
          <w:p w14:paraId="7C076A3A" w14:textId="77777777" w:rsidR="00276C8C" w:rsidRPr="005B4B95" w:rsidRDefault="00276C8C" w:rsidP="00434EB6">
            <w:pPr>
              <w:rPr>
                <w:b/>
                <w:bCs/>
                <w:sz w:val="28"/>
                <w:szCs w:val="28"/>
              </w:rPr>
            </w:pPr>
          </w:p>
        </w:tc>
        <w:tc>
          <w:tcPr>
            <w:tcW w:w="799" w:type="dxa"/>
            <w:shd w:val="clear" w:color="auto" w:fill="D5DCE4" w:themeFill="text2" w:themeFillTint="33"/>
            <w:vAlign w:val="center"/>
          </w:tcPr>
          <w:p w14:paraId="43833752" w14:textId="77777777" w:rsidR="00276C8C" w:rsidRPr="005B4B95" w:rsidRDefault="00276C8C" w:rsidP="00434EB6">
            <w:pPr>
              <w:rPr>
                <w:b/>
                <w:bCs/>
                <w:sz w:val="28"/>
                <w:szCs w:val="28"/>
              </w:rPr>
            </w:pPr>
          </w:p>
        </w:tc>
      </w:tr>
      <w:tr w:rsidR="00D911D3" w:rsidRPr="005B4B95" w14:paraId="4B1EB538" w14:textId="77777777" w:rsidTr="00434EB6">
        <w:trPr>
          <w:trHeight w:val="454"/>
        </w:trPr>
        <w:tc>
          <w:tcPr>
            <w:tcW w:w="7508" w:type="dxa"/>
            <w:shd w:val="clear" w:color="auto" w:fill="D5DCE4" w:themeFill="text2" w:themeFillTint="33"/>
            <w:vAlign w:val="center"/>
          </w:tcPr>
          <w:p w14:paraId="631DC459" w14:textId="7A032D83" w:rsidR="00D911D3" w:rsidRPr="00D911D3" w:rsidRDefault="002903B3" w:rsidP="00434EB6">
            <w:pPr>
              <w:rPr>
                <w:bCs/>
                <w:szCs w:val="28"/>
              </w:rPr>
            </w:pPr>
            <w:r>
              <w:rPr>
                <w:bCs/>
                <w:szCs w:val="28"/>
              </w:rPr>
              <w:t>e</w:t>
            </w:r>
            <w:r w:rsidR="00D911D3">
              <w:rPr>
                <w:bCs/>
                <w:szCs w:val="28"/>
              </w:rPr>
              <w:t xml:space="preserve">xplain the impact of believing in Jesus’ death and resurrection on a </w:t>
            </w:r>
            <w:r>
              <w:rPr>
                <w:bCs/>
                <w:szCs w:val="28"/>
              </w:rPr>
              <w:t>person’s</w:t>
            </w:r>
            <w:r w:rsidR="00D911D3">
              <w:rPr>
                <w:bCs/>
                <w:szCs w:val="28"/>
              </w:rPr>
              <w:t xml:space="preserve"> life.</w:t>
            </w:r>
          </w:p>
        </w:tc>
        <w:tc>
          <w:tcPr>
            <w:tcW w:w="709" w:type="dxa"/>
            <w:shd w:val="clear" w:color="auto" w:fill="D5DCE4" w:themeFill="text2" w:themeFillTint="33"/>
            <w:vAlign w:val="center"/>
          </w:tcPr>
          <w:p w14:paraId="080269CB" w14:textId="77777777" w:rsidR="00D911D3" w:rsidRPr="005B4B95" w:rsidRDefault="00D911D3" w:rsidP="00434EB6">
            <w:pPr>
              <w:rPr>
                <w:b/>
                <w:bCs/>
                <w:sz w:val="28"/>
                <w:szCs w:val="28"/>
              </w:rPr>
            </w:pPr>
          </w:p>
        </w:tc>
        <w:tc>
          <w:tcPr>
            <w:tcW w:w="799" w:type="dxa"/>
            <w:shd w:val="clear" w:color="auto" w:fill="D5DCE4" w:themeFill="text2" w:themeFillTint="33"/>
            <w:vAlign w:val="center"/>
          </w:tcPr>
          <w:p w14:paraId="5FA153F5" w14:textId="77777777" w:rsidR="00D911D3" w:rsidRPr="005B4B95" w:rsidRDefault="00D911D3" w:rsidP="00434EB6">
            <w:pPr>
              <w:rPr>
                <w:b/>
                <w:bCs/>
                <w:sz w:val="28"/>
                <w:szCs w:val="28"/>
              </w:rPr>
            </w:pPr>
          </w:p>
        </w:tc>
      </w:tr>
    </w:tbl>
    <w:p w14:paraId="2AD07116" w14:textId="45E83B09" w:rsidR="00276C8C" w:rsidRDefault="00276C8C" w:rsidP="00805D2C">
      <w:pPr>
        <w:spacing w:after="0" w:line="240" w:lineRule="auto"/>
      </w:pPr>
    </w:p>
    <w:p w14:paraId="792DA088" w14:textId="0867318A" w:rsidR="00D911D3" w:rsidRDefault="00D911D3" w:rsidP="00805D2C">
      <w:pPr>
        <w:spacing w:after="0" w:line="240" w:lineRule="auto"/>
      </w:pPr>
    </w:p>
    <w:p w14:paraId="79E43B45" w14:textId="15845C8D" w:rsidR="00D911D3" w:rsidRDefault="00D911D3" w:rsidP="00805D2C">
      <w:pPr>
        <w:spacing w:after="0" w:line="240" w:lineRule="auto"/>
      </w:pPr>
    </w:p>
    <w:p w14:paraId="11DF52E9" w14:textId="63ECF771" w:rsidR="00D911D3" w:rsidRDefault="00D911D3" w:rsidP="00805D2C">
      <w:pPr>
        <w:spacing w:after="0" w:line="240" w:lineRule="auto"/>
      </w:pPr>
    </w:p>
    <w:p w14:paraId="14DD937A" w14:textId="002BD07A" w:rsidR="009E1F3A" w:rsidRDefault="009E1F3A" w:rsidP="00805D2C">
      <w:pPr>
        <w:spacing w:after="0" w:line="240" w:lineRule="auto"/>
      </w:pPr>
    </w:p>
    <w:p w14:paraId="2BE9910B" w14:textId="77777777" w:rsidR="009E1F3A" w:rsidRDefault="009E1F3A" w:rsidP="00805D2C">
      <w:pPr>
        <w:spacing w:after="0" w:line="240" w:lineRule="auto"/>
      </w:pPr>
    </w:p>
    <w:p w14:paraId="3591BA47" w14:textId="7991B028" w:rsidR="00D911D3" w:rsidRDefault="00D911D3" w:rsidP="00805D2C">
      <w:pPr>
        <w:spacing w:after="0" w:line="240" w:lineRule="auto"/>
      </w:pPr>
    </w:p>
    <w:p w14:paraId="651FEA89" w14:textId="3B606E9D" w:rsidR="00D911D3" w:rsidRDefault="00D911D3" w:rsidP="00805D2C">
      <w:pPr>
        <w:spacing w:after="0" w:line="240" w:lineRule="auto"/>
      </w:pPr>
    </w:p>
    <w:p w14:paraId="7D803EE5" w14:textId="77777777" w:rsidR="00D911D3" w:rsidRPr="005B4B95" w:rsidRDefault="00D911D3" w:rsidP="00805D2C">
      <w:pPr>
        <w:spacing w:after="0" w:line="240" w:lineRule="auto"/>
      </w:pPr>
    </w:p>
    <w:p w14:paraId="070E0108" w14:textId="5B5A5D2D" w:rsidR="00DB7D0C" w:rsidRPr="005B4B95" w:rsidRDefault="00DB7D0C" w:rsidP="00805D2C">
      <w:pPr>
        <w:pBdr>
          <w:top w:val="single" w:sz="12" w:space="1" w:color="70AD47" w:themeColor="accent6"/>
          <w:left w:val="single" w:sz="12" w:space="4" w:color="70AD47" w:themeColor="accent6"/>
          <w:bottom w:val="single" w:sz="12" w:space="1" w:color="70AD47" w:themeColor="accent6"/>
          <w:right w:val="single" w:sz="12" w:space="4" w:color="70AD47" w:themeColor="accent6"/>
        </w:pBdr>
        <w:spacing w:after="0" w:line="240" w:lineRule="auto"/>
        <w:rPr>
          <w:b/>
          <w:bCs/>
          <w:sz w:val="28"/>
          <w:szCs w:val="28"/>
        </w:rPr>
      </w:pPr>
      <w:r w:rsidRPr="005B4B95">
        <w:rPr>
          <w:b/>
          <w:bCs/>
          <w:sz w:val="28"/>
          <w:szCs w:val="28"/>
        </w:rPr>
        <w:t>Resources</w:t>
      </w:r>
    </w:p>
    <w:p w14:paraId="0F661B00" w14:textId="5197435E" w:rsidR="007178D0"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r w:rsidRPr="00B35340">
        <w:rPr>
          <w:rFonts w:ascii="Calibri" w:hAnsi="Calibri" w:cs="Calibri"/>
          <w:b/>
          <w:i/>
          <w:szCs w:val="24"/>
        </w:rPr>
        <w:t>Reflection and Response CD</w:t>
      </w:r>
    </w:p>
    <w:p w14:paraId="5B267E81" w14:textId="0B84C568" w:rsidR="007178D0" w:rsidRPr="00B35340"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r>
        <w:rPr>
          <w:rFonts w:ascii="Calibri" w:hAnsi="Calibri" w:cs="Calibri"/>
          <w:b/>
          <w:i/>
          <w:szCs w:val="24"/>
        </w:rPr>
        <w:t xml:space="preserve">Crown of Thorns </w:t>
      </w:r>
    </w:p>
    <w:p w14:paraId="6ECFFAD8" w14:textId="1EB42477" w:rsidR="007178D0" w:rsidRPr="00B35340"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p>
    <w:p w14:paraId="3BD72475" w14:textId="7FE7B368" w:rsidR="007178D0" w:rsidRPr="00B35340" w:rsidRDefault="00434EB6"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r>
        <w:rPr>
          <w:rFonts w:ascii="Calibri" w:hAnsi="Calibri" w:cs="Calibri"/>
          <w:b/>
          <w:i/>
          <w:noProof/>
          <w:snapToGrid/>
          <w:szCs w:val="24"/>
          <w:lang w:val="en-GB" w:eastAsia="en-GB"/>
        </w:rPr>
        <mc:AlternateContent>
          <mc:Choice Requires="wps">
            <w:drawing>
              <wp:anchor distT="0" distB="0" distL="114300" distR="114300" simplePos="0" relativeHeight="251659264" behindDoc="1" locked="0" layoutInCell="1" allowOverlap="0" wp14:anchorId="1714DAF4" wp14:editId="2884B91D">
                <wp:simplePos x="0" y="0"/>
                <wp:positionH relativeFrom="column">
                  <wp:posOffset>1760751</wp:posOffset>
                </wp:positionH>
                <wp:positionV relativeFrom="margin">
                  <wp:posOffset>1156763</wp:posOffset>
                </wp:positionV>
                <wp:extent cx="3484245" cy="1628775"/>
                <wp:effectExtent l="0" t="0" r="2095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1628775"/>
                        </a:xfrm>
                        <a:prstGeom prst="rect">
                          <a:avLst/>
                        </a:prstGeom>
                        <a:solidFill>
                          <a:srgbClr val="FFFFFF"/>
                        </a:solidFill>
                        <a:ln w="9525">
                          <a:solidFill>
                            <a:srgbClr val="000000"/>
                          </a:solidFill>
                          <a:miter lim="800000"/>
                          <a:headEnd/>
                          <a:tailEnd/>
                        </a:ln>
                      </wps:spPr>
                      <wps:txbx>
                        <w:txbxContent>
                          <w:p w14:paraId="717066BE" w14:textId="77777777" w:rsidR="007178D0" w:rsidRPr="0043288A" w:rsidRDefault="007178D0" w:rsidP="007178D0">
                            <w:r w:rsidRPr="0043288A">
                              <w:t>What can you see?</w:t>
                            </w:r>
                            <w:r>
                              <w:br/>
                            </w:r>
                            <w:r w:rsidRPr="0043288A">
                              <w:t>Where is this sculpture?</w:t>
                            </w:r>
                            <w:r>
                              <w:br/>
                            </w:r>
                            <w:r w:rsidRPr="0043288A">
                              <w:t>What does it represent?</w:t>
                            </w:r>
                            <w:r>
                              <w:br/>
                            </w:r>
                            <w:r w:rsidRPr="0043288A">
                              <w:t>Why was Jesus given a crown of thorns?</w:t>
                            </w:r>
                            <w:r>
                              <w:br/>
                            </w:r>
                            <w:r w:rsidRPr="0043288A">
                              <w:t>This sculpture is called the ‘Corona’ it hangs above the altar.</w:t>
                            </w:r>
                            <w:r>
                              <w:br/>
                            </w:r>
                            <w:r w:rsidRPr="0043288A">
                              <w:t>Is that a good place for it?  Why?</w:t>
                            </w:r>
                            <w:r>
                              <w:br/>
                            </w:r>
                            <w:r w:rsidRPr="0043288A">
                              <w:t>In what ways is this crown a symbol of Christ’s victory?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DAF4" id="_x0000_t202" coordsize="21600,21600" o:spt="202" path="m,l,21600r21600,l21600,xe">
                <v:stroke joinstyle="miter"/>
                <v:path gradientshapeok="t" o:connecttype="rect"/>
              </v:shapetype>
              <v:shape id="Text Box 7" o:spid="_x0000_s1026" type="#_x0000_t202" style="position:absolute;margin-left:138.65pt;margin-top:91.1pt;width:274.3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" o:allowoverlap="f">
                <v:textbox>
                  <w:txbxContent>
                    <w:p w14:paraId="717066BE" w14:textId="77777777" w:rsidR="007178D0" w:rsidRPr="0043288A" w:rsidRDefault="007178D0" w:rsidP="007178D0">
                      <w:r w:rsidRPr="0043288A">
                        <w:t>What can you see?</w:t>
                      </w:r>
                      <w:r>
                        <w:br/>
                      </w:r>
                      <w:r w:rsidRPr="0043288A">
                        <w:t>Where is this sculpture?</w:t>
                      </w:r>
                      <w:r>
                        <w:br/>
                      </w:r>
                      <w:r w:rsidRPr="0043288A">
                        <w:t>What does it represent?</w:t>
                      </w:r>
                      <w:r>
                        <w:br/>
                      </w:r>
                      <w:r w:rsidRPr="0043288A">
                        <w:t>Why was Jesus given a crown of thorns?</w:t>
                      </w:r>
                      <w:r>
                        <w:br/>
                      </w:r>
                      <w:r w:rsidRPr="0043288A">
                        <w:t>This sculpture is called the ‘Corona’ it hangs above the altar.</w:t>
                      </w:r>
                      <w:r>
                        <w:br/>
                      </w:r>
                      <w:r w:rsidRPr="0043288A">
                        <w:t>Is that a good place for it?  Why?</w:t>
                      </w:r>
                      <w:r>
                        <w:br/>
                      </w:r>
                      <w:r w:rsidRPr="0043288A">
                        <w:t>In what ways is this crown a symbol of Christ’s victory?</w:t>
                      </w:r>
                    </w:p>
                  </w:txbxContent>
                </v:textbox>
                <w10:wrap anchory="margin"/>
              </v:shape>
            </w:pict>
          </mc:Fallback>
        </mc:AlternateContent>
      </w:r>
      <w:r w:rsidR="007178D0">
        <w:rPr>
          <w:rFonts w:ascii="Calibri" w:hAnsi="Calibri" w:cs="Calibri"/>
          <w:b/>
          <w:i/>
          <w:noProof/>
          <w:szCs w:val="24"/>
          <w:lang w:val="en-GB" w:eastAsia="en-GB"/>
        </w:rPr>
        <w:drawing>
          <wp:inline distT="0" distB="0" distL="0" distR="0" wp14:anchorId="76ED083B" wp14:editId="7E61B511">
            <wp:extent cx="1228725" cy="1628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725" cy="1628775"/>
                    </a:xfrm>
                    <a:prstGeom prst="rect">
                      <a:avLst/>
                    </a:prstGeom>
                    <a:noFill/>
                  </pic:spPr>
                </pic:pic>
              </a:graphicData>
            </a:graphic>
          </wp:inline>
        </w:drawing>
      </w:r>
    </w:p>
    <w:p w14:paraId="479E7D3C" w14:textId="77777777" w:rsidR="007178D0" w:rsidRPr="00B35340"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p>
    <w:p w14:paraId="263753BF" w14:textId="75E7B540" w:rsidR="007178D0" w:rsidRPr="00B35340"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p>
    <w:p w14:paraId="33947DE9" w14:textId="6E38D19B" w:rsidR="007178D0" w:rsidRPr="00B35340"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p>
    <w:p w14:paraId="62AF1DF9" w14:textId="0C277D77" w:rsidR="007178D0" w:rsidRPr="00B35340"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r>
        <w:rPr>
          <w:rFonts w:ascii="Calibri" w:hAnsi="Calibri" w:cs="Calibri"/>
          <w:b/>
          <w:i/>
          <w:noProof/>
          <w:snapToGrid/>
          <w:szCs w:val="24"/>
          <w:lang w:val="en-GB" w:eastAsia="en-GB"/>
        </w:rPr>
        <mc:AlternateContent>
          <mc:Choice Requires="wps">
            <w:drawing>
              <wp:anchor distT="0" distB="0" distL="114300" distR="114300" simplePos="0" relativeHeight="251660288" behindDoc="0" locked="0" layoutInCell="1" allowOverlap="1" wp14:anchorId="056C5447" wp14:editId="27E9C817">
                <wp:simplePos x="0" y="0"/>
                <wp:positionH relativeFrom="column">
                  <wp:posOffset>1600200</wp:posOffset>
                </wp:positionH>
                <wp:positionV relativeFrom="paragraph">
                  <wp:posOffset>118111</wp:posOffset>
                </wp:positionV>
                <wp:extent cx="4000500" cy="158115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581150"/>
                        </a:xfrm>
                        <a:prstGeom prst="rect">
                          <a:avLst/>
                        </a:prstGeom>
                        <a:solidFill>
                          <a:srgbClr val="FFFFFF"/>
                        </a:solidFill>
                        <a:ln w="9525">
                          <a:solidFill>
                            <a:srgbClr val="000000"/>
                          </a:solidFill>
                          <a:miter lim="800000"/>
                          <a:headEnd/>
                          <a:tailEnd/>
                        </a:ln>
                      </wps:spPr>
                      <wps:txbx>
                        <w:txbxContent>
                          <w:p w14:paraId="452C6A87" w14:textId="77777777" w:rsidR="007178D0" w:rsidRPr="0043288A" w:rsidRDefault="007178D0" w:rsidP="007178D0">
                            <w:r w:rsidRPr="0043288A">
                              <w:t>Look carefully and discuss this picture. What do you notice?</w:t>
                            </w:r>
                            <w:r>
                              <w:br/>
                            </w:r>
                            <w:r w:rsidRPr="0043288A">
                              <w:t>What do you find interesting? Is this before or after the resurrection?</w:t>
                            </w:r>
                            <w:r>
                              <w:br/>
                            </w:r>
                            <w:r w:rsidRPr="0043288A">
                              <w:t>How do you know?</w:t>
                            </w:r>
                            <w:r>
                              <w:br/>
                            </w:r>
                            <w:r w:rsidRPr="0043288A">
                              <w:t>Do you recognise the word NIKA or a similar word?</w:t>
                            </w:r>
                            <w:r>
                              <w:br/>
                            </w:r>
                            <w:r w:rsidRPr="0043288A">
                              <w:t>Where have you seen it before?  NIKA means victory/victorious. NIKE was the Greek Goddess of victory.  Why is Jesus victorious?</w:t>
                            </w:r>
                            <w:r>
                              <w:br/>
                            </w:r>
                            <w:r w:rsidRPr="0043288A">
                              <w:t>What/who has he been victorious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C5447" id="Text Box 10" o:spid="_x0000_s1027" type="#_x0000_t202" style="position:absolute;margin-left:126pt;margin-top:9.3pt;width:31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">
                <v:textbox>
                  <w:txbxContent>
                    <w:p w14:paraId="452C6A87" w14:textId="77777777" w:rsidR="007178D0" w:rsidRPr="0043288A" w:rsidRDefault="007178D0" w:rsidP="007178D0">
                      <w:r w:rsidRPr="0043288A">
                        <w:t>Look carefully and discuss this picture. What do you notice?</w:t>
                      </w:r>
                      <w:r>
                        <w:br/>
                      </w:r>
                      <w:r w:rsidRPr="0043288A">
                        <w:t>What do you find interesting? Is this before or after the resurrection?</w:t>
                      </w:r>
                      <w:r>
                        <w:br/>
                      </w:r>
                      <w:r w:rsidRPr="0043288A">
                        <w:t>How do you know?</w:t>
                      </w:r>
                      <w:r>
                        <w:br/>
                      </w:r>
                      <w:r w:rsidRPr="0043288A">
                        <w:t>Do you recognise the word NIKA or a similar word?</w:t>
                      </w:r>
                      <w:r>
                        <w:br/>
                      </w:r>
                      <w:r w:rsidRPr="0043288A">
                        <w:t>Where have you seen it before?  NIKA means victory/victorious. NIKE was the Greek Goddess of victory.  Why is Jesus victorious?</w:t>
                      </w:r>
                      <w:r>
                        <w:br/>
                      </w:r>
                      <w:r w:rsidRPr="0043288A">
                        <w:t>What/who has he been victorious over?</w:t>
                      </w:r>
                    </w:p>
                  </w:txbxContent>
                </v:textbox>
              </v:shape>
            </w:pict>
          </mc:Fallback>
        </mc:AlternateContent>
      </w:r>
      <w:r>
        <w:rPr>
          <w:rFonts w:ascii="Calibri" w:hAnsi="Calibri" w:cs="Calibri"/>
          <w:b/>
          <w:i/>
          <w:szCs w:val="24"/>
        </w:rPr>
        <w:t xml:space="preserve">Jesus Victorious </w:t>
      </w:r>
    </w:p>
    <w:p w14:paraId="731DBA7D" w14:textId="5B8DEE84" w:rsidR="007178D0"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r>
        <w:rPr>
          <w:rFonts w:ascii="Calibri" w:hAnsi="Calibri" w:cs="Calibri"/>
          <w:b/>
          <w:i/>
          <w:noProof/>
          <w:szCs w:val="24"/>
          <w:lang w:val="en-GB" w:eastAsia="en-GB"/>
        </w:rPr>
        <w:drawing>
          <wp:inline distT="0" distB="0" distL="0" distR="0" wp14:anchorId="4EADD8D8" wp14:editId="41EE7C5F">
            <wp:extent cx="1171575" cy="1485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1485900"/>
                    </a:xfrm>
                    <a:prstGeom prst="rect">
                      <a:avLst/>
                    </a:prstGeom>
                    <a:noFill/>
                  </pic:spPr>
                </pic:pic>
              </a:graphicData>
            </a:graphic>
          </wp:inline>
        </w:drawing>
      </w:r>
    </w:p>
    <w:p w14:paraId="56882FDD" w14:textId="56BCF464" w:rsidR="007178D0"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p>
    <w:p w14:paraId="41A12533" w14:textId="61A0E2C2" w:rsidR="007178D0"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p>
    <w:p w14:paraId="5E1CEF4A" w14:textId="6EA93942" w:rsidR="007178D0" w:rsidRPr="0043288A" w:rsidRDefault="007178D0"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Theme="minorHAnsi" w:hAnsiTheme="minorHAnsi" w:cstheme="minorHAnsi"/>
          <w:b/>
          <w:i/>
          <w:sz w:val="28"/>
          <w:szCs w:val="24"/>
        </w:rPr>
      </w:pPr>
      <w:r w:rsidRPr="0043288A">
        <w:rPr>
          <w:rFonts w:asciiTheme="minorHAnsi" w:hAnsiTheme="minorHAnsi" w:cstheme="minorHAnsi"/>
          <w:b/>
          <w:i/>
          <w:sz w:val="22"/>
        </w:rPr>
        <w:t>The full resources can be found on the Reflection and Response CD</w:t>
      </w:r>
    </w:p>
    <w:p w14:paraId="7B6C56FC" w14:textId="4607965B" w:rsidR="00DB7D0C" w:rsidRDefault="00DB7D0C" w:rsidP="00805D2C">
      <w:pPr>
        <w:pStyle w:val="BodyText"/>
        <w:pBdr>
          <w:top w:val="single" w:sz="12" w:space="1" w:color="70AD47" w:themeColor="accent6"/>
          <w:left w:val="single" w:sz="12" w:space="4" w:color="70AD47" w:themeColor="accent6"/>
          <w:bottom w:val="single" w:sz="12" w:space="1" w:color="70AD47" w:themeColor="accent6"/>
          <w:right w:val="single" w:sz="12" w:space="4" w:color="70AD47" w:themeColor="accent6"/>
        </w:pBdr>
        <w:spacing w:line="240" w:lineRule="auto"/>
        <w:rPr>
          <w:rFonts w:ascii="Calibri" w:hAnsi="Calibri" w:cs="Calibri"/>
          <w:b/>
          <w:i/>
          <w:szCs w:val="24"/>
        </w:rPr>
      </w:pPr>
    </w:p>
    <w:p w14:paraId="7EA92523" w14:textId="09C62D20" w:rsidR="004A48AD" w:rsidRDefault="004A48AD" w:rsidP="00805D2C">
      <w:pPr>
        <w:spacing w:after="0" w:line="240" w:lineRule="auto"/>
      </w:pPr>
    </w:p>
    <w:sectPr w:rsidR="004A48A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D2266" w14:textId="77777777" w:rsidR="00703423" w:rsidRDefault="00703423" w:rsidP="00703423">
      <w:pPr>
        <w:spacing w:after="0" w:line="240" w:lineRule="auto"/>
      </w:pPr>
      <w:r>
        <w:separator/>
      </w:r>
    </w:p>
  </w:endnote>
  <w:endnote w:type="continuationSeparator" w:id="0">
    <w:p w14:paraId="5C703A3E" w14:textId="77777777" w:rsidR="00703423" w:rsidRDefault="00703423" w:rsidP="0070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C57C" w14:textId="3667907D" w:rsidR="00AE0D08" w:rsidRDefault="00AE0D08">
    <w:pPr>
      <w:pStyle w:val="Footer"/>
    </w:pPr>
    <w:r>
      <w:rPr>
        <w:noProof/>
        <w:lang w:eastAsia="en-GB"/>
      </w:rPr>
      <mc:AlternateContent>
        <mc:Choice Requires="wps">
          <w:drawing>
            <wp:anchor distT="0" distB="0" distL="0" distR="0" simplePos="0" relativeHeight="251658240" behindDoc="0" locked="0" layoutInCell="1" allowOverlap="1" wp14:anchorId="47921C7C" wp14:editId="271810D8">
              <wp:simplePos x="0" y="0"/>
              <wp:positionH relativeFrom="rightMargin">
                <wp:posOffset>-1047750</wp:posOffset>
              </wp:positionH>
              <wp:positionV relativeFrom="bottomMargin">
                <wp:posOffset>187325</wp:posOffset>
              </wp:positionV>
              <wp:extent cx="1504950" cy="38227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1504950" cy="38227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AC414" w14:textId="3D69F909" w:rsidR="00AE0D08" w:rsidRDefault="00434EB6" w:rsidP="00985750">
                          <w:pPr>
                            <w:jc w:val="center"/>
                            <w:rPr>
                              <w:color w:val="FFFFFF" w:themeColor="background1"/>
                              <w:sz w:val="28"/>
                              <w:szCs w:val="28"/>
                            </w:rPr>
                          </w:pPr>
                          <w:r>
                            <w:rPr>
                              <w:color w:val="FFFFFF" w:themeColor="background1"/>
                              <w:sz w:val="28"/>
                              <w:szCs w:val="28"/>
                            </w:rPr>
                            <w:t>Unit 5.4</w:t>
                          </w:r>
                          <w:r w:rsidR="00AE0D08">
                            <w:rPr>
                              <w:color w:val="FFFFFF" w:themeColor="background1"/>
                              <w:sz w:val="28"/>
                              <w:szCs w:val="28"/>
                            </w:rPr>
                            <w:t xml:space="preserve"> Page </w:t>
                          </w:r>
                          <w:r w:rsidR="00AE0D08" w:rsidRPr="00AE0D08">
                            <w:rPr>
                              <w:color w:val="FFFFFF" w:themeColor="background1"/>
                              <w:sz w:val="28"/>
                              <w:szCs w:val="28"/>
                            </w:rPr>
                            <w:fldChar w:fldCharType="begin"/>
                          </w:r>
                          <w:r w:rsidR="00AE0D08" w:rsidRPr="00AE0D08">
                            <w:rPr>
                              <w:color w:val="FFFFFF" w:themeColor="background1"/>
                              <w:sz w:val="28"/>
                              <w:szCs w:val="28"/>
                            </w:rPr>
                            <w:instrText xml:space="preserve"> PAGE   \* MERGEFORMAT </w:instrText>
                          </w:r>
                          <w:r w:rsidR="00AE0D08" w:rsidRPr="00AE0D08">
                            <w:rPr>
                              <w:color w:val="FFFFFF" w:themeColor="background1"/>
                              <w:sz w:val="28"/>
                              <w:szCs w:val="28"/>
                            </w:rPr>
                            <w:fldChar w:fldCharType="separate"/>
                          </w:r>
                          <w:r w:rsidR="00C30E4E">
                            <w:rPr>
                              <w:noProof/>
                              <w:color w:val="FFFFFF" w:themeColor="background1"/>
                              <w:sz w:val="28"/>
                              <w:szCs w:val="28"/>
                            </w:rPr>
                            <w:t>5</w:t>
                          </w:r>
                          <w:r w:rsidR="00AE0D08" w:rsidRPr="00AE0D08">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21C7C" id="Rectangle 40" o:spid="_x0000_s1029" style="position:absolute;margin-left:-82.5pt;margin-top:14.75pt;width:118.5pt;height:30.1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" fillcolor="black [3213]" stroked="f" strokeweight="3pt">
              <v:textbox>
                <w:txbxContent>
                  <w:p w14:paraId="5A3AC414" w14:textId="3D69F909" w:rsidR="00AE0D08" w:rsidRDefault="00434EB6" w:rsidP="00985750">
                    <w:pPr>
                      <w:jc w:val="center"/>
                      <w:rPr>
                        <w:color w:val="FFFFFF" w:themeColor="background1"/>
                        <w:sz w:val="28"/>
                        <w:szCs w:val="28"/>
                      </w:rPr>
                    </w:pPr>
                    <w:r>
                      <w:rPr>
                        <w:color w:val="FFFFFF" w:themeColor="background1"/>
                        <w:sz w:val="28"/>
                        <w:szCs w:val="28"/>
                      </w:rPr>
                      <w:t>Unit 5.4</w:t>
                    </w:r>
                    <w:r w:rsidR="00AE0D08">
                      <w:rPr>
                        <w:color w:val="FFFFFF" w:themeColor="background1"/>
                        <w:sz w:val="28"/>
                        <w:szCs w:val="28"/>
                      </w:rPr>
                      <w:t xml:space="preserve"> Page </w:t>
                    </w:r>
                    <w:r w:rsidR="00AE0D08" w:rsidRPr="00AE0D08">
                      <w:rPr>
                        <w:color w:val="FFFFFF" w:themeColor="background1"/>
                        <w:sz w:val="28"/>
                        <w:szCs w:val="28"/>
                      </w:rPr>
                      <w:fldChar w:fldCharType="begin"/>
                    </w:r>
                    <w:r w:rsidR="00AE0D08" w:rsidRPr="00AE0D08">
                      <w:rPr>
                        <w:color w:val="FFFFFF" w:themeColor="background1"/>
                        <w:sz w:val="28"/>
                        <w:szCs w:val="28"/>
                      </w:rPr>
                      <w:instrText xml:space="preserve"> PAGE   \* MERGEFORMAT </w:instrText>
                    </w:r>
                    <w:r w:rsidR="00AE0D08" w:rsidRPr="00AE0D08">
                      <w:rPr>
                        <w:color w:val="FFFFFF" w:themeColor="background1"/>
                        <w:sz w:val="28"/>
                        <w:szCs w:val="28"/>
                      </w:rPr>
                      <w:fldChar w:fldCharType="separate"/>
                    </w:r>
                    <w:r w:rsidR="00C30E4E">
                      <w:rPr>
                        <w:noProof/>
                        <w:color w:val="FFFFFF" w:themeColor="background1"/>
                        <w:sz w:val="28"/>
                        <w:szCs w:val="28"/>
                      </w:rPr>
                      <w:t>5</w:t>
                    </w:r>
                    <w:r w:rsidR="00AE0D08" w:rsidRPr="00AE0D08">
                      <w:rPr>
                        <w:noProof/>
                        <w:color w:val="FFFFFF" w:themeColor="background1"/>
                        <w:sz w:val="28"/>
                        <w:szCs w:val="28"/>
                      </w:rPr>
                      <w:fldChar w:fldCharType="end"/>
                    </w:r>
                  </w:p>
                </w:txbxContent>
              </v:textbox>
              <w10:wrap type="square" anchorx="margin" anchory="margin"/>
            </v:rect>
          </w:pict>
        </mc:Fallback>
      </mc:AlternateContent>
    </w:r>
    <w:r>
      <w:rPr>
        <w:noProof/>
        <w:lang w:eastAsia="en-GB"/>
      </w:rPr>
      <mc:AlternateContent>
        <mc:Choice Requires="wps">
          <w:drawing>
            <wp:anchor distT="0" distB="0" distL="114300" distR="114300" simplePos="0" relativeHeight="251660288" behindDoc="0" locked="0" layoutInCell="1" allowOverlap="1" wp14:anchorId="3AC48BA9" wp14:editId="0C7918A0">
              <wp:simplePos x="0" y="0"/>
              <wp:positionH relativeFrom="column">
                <wp:posOffset>18989</wp:posOffset>
              </wp:positionH>
              <wp:positionV relativeFrom="paragraph">
                <wp:posOffset>-108585</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03B81" id="Rectangle 38" o:spid="_x0000_s1026" style="position:absolute;margin-left:1.5pt;margin-top:-8.55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" fillcolor="black [3213]" stroked="f" strokeweight="1pt">
              <w10:wrap type="square"/>
            </v:rect>
          </w:pict>
        </mc:Fallback>
      </mc:AlternateContent>
    </w:r>
    <w:r>
      <w:t>© Blackburn D</w:t>
    </w:r>
    <w:r w:rsidR="00217153">
      <w:t>iocesan Board of Education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64925" w14:textId="77777777" w:rsidR="00703423" w:rsidRDefault="00703423" w:rsidP="00703423">
      <w:pPr>
        <w:spacing w:after="0" w:line="240" w:lineRule="auto"/>
      </w:pPr>
      <w:r>
        <w:separator/>
      </w:r>
    </w:p>
  </w:footnote>
  <w:footnote w:type="continuationSeparator" w:id="0">
    <w:p w14:paraId="56D03A47" w14:textId="77777777" w:rsidR="00703423" w:rsidRDefault="00703423" w:rsidP="0070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193B" w14:textId="2C9A0A59" w:rsidR="00703423" w:rsidRDefault="00BE70B0">
    <w:pPr>
      <w:pStyle w:val="Header"/>
    </w:pPr>
    <w:r>
      <w:rPr>
        <w:noProof/>
        <w:lang w:eastAsia="en-GB"/>
      </w:rPr>
      <w:drawing>
        <wp:anchor distT="0" distB="0" distL="114300" distR="114300" simplePos="0" relativeHeight="251663360" behindDoc="0" locked="0" layoutInCell="1" allowOverlap="1" wp14:anchorId="02734CB0" wp14:editId="5E31BA44">
          <wp:simplePos x="0" y="0"/>
          <wp:positionH relativeFrom="column">
            <wp:posOffset>4695825</wp:posOffset>
          </wp:positionH>
          <wp:positionV relativeFrom="paragraph">
            <wp:posOffset>10905</wp:posOffset>
          </wp:positionV>
          <wp:extent cx="1010004" cy="31432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BoE Shield Left jpg.jpg"/>
                  <pic:cNvPicPr/>
                </pic:nvPicPr>
                <pic:blipFill>
                  <a:blip r:embed="rId1">
                    <a:extLst>
                      <a:ext uri="{28A0092B-C50C-407E-A947-70E740481C1C}">
                        <a14:useLocalDpi xmlns:a14="http://schemas.microsoft.com/office/drawing/2010/main" val="0"/>
                      </a:ext>
                    </a:extLst>
                  </a:blip>
                  <a:stretch>
                    <a:fillRect/>
                  </a:stretch>
                </pic:blipFill>
                <pic:spPr>
                  <a:xfrm>
                    <a:off x="0" y="0"/>
                    <a:ext cx="1010004" cy="314325"/>
                  </a:xfrm>
                  <a:prstGeom prst="rect">
                    <a:avLst/>
                  </a:prstGeom>
                </pic:spPr>
              </pic:pic>
            </a:graphicData>
          </a:graphic>
        </wp:anchor>
      </w:drawing>
    </w:r>
    <w:r w:rsidR="00AE0D08">
      <w:rPr>
        <w:noProof/>
        <w:lang w:eastAsia="en-GB"/>
      </w:rPr>
      <mc:AlternateContent>
        <mc:Choice Requires="wps">
          <w:drawing>
            <wp:anchor distT="0" distB="0" distL="118745" distR="118745" simplePos="0" relativeHeight="251662336" behindDoc="1" locked="0" layoutInCell="1" allowOverlap="0" wp14:anchorId="14C93147" wp14:editId="194C9233">
              <wp:simplePos x="0" y="0"/>
              <wp:positionH relativeFrom="margin">
                <wp:align>left</wp:align>
              </wp:positionH>
              <wp:positionV relativeFrom="page">
                <wp:posOffset>485775</wp:posOffset>
              </wp:positionV>
              <wp:extent cx="39433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394335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3742F" w14:textId="1DD35ECF" w:rsidR="00AE0D08" w:rsidRDefault="00340F97">
                          <w:pPr>
                            <w:pStyle w:val="Header"/>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BE70B0">
                                <w:rPr>
                                  <w:caps/>
                                  <w:color w:val="FFFFFF" w:themeColor="background1"/>
                                </w:rPr>
                                <w:t xml:space="preserve">     </w:t>
                              </w:r>
                            </w:sdtContent>
                          </w:sdt>
                          <w:r w:rsidR="00BE70B0">
                            <w:rPr>
                              <w:caps/>
                              <w:color w:val="FFFFFF" w:themeColor="background1"/>
                            </w:rPr>
                            <w:t xml:space="preserve">RE Syllabus for Church Schools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14C93147" id="Rectangle 197" o:spid="_x0000_s1028" style="position:absolute;margin-left:0;margin-top:38.25pt;width:310.5pt;height:21.25pt;z-index:-251654144;visibility:visible;mso-wrap-style:square;mso-width-percent:0;mso-height-percent:27;mso-wrap-distance-left:9.35pt;mso-wrap-distance-top:0;mso-wrap-distance-right:9.35pt;mso-wrap-distance-bottom:0;mso-position-horizontal:lef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" o:allowoverlap="f" fillcolor="#5b9bd5 [3204]" stroked="f" strokeweight="1pt">
              <v:textbox>
                <w:txbxContent>
                  <w:p w14:paraId="4EC3742F" w14:textId="1DD35ECF" w:rsidR="00AE0D08" w:rsidRDefault="00AD739F">
                    <w:pPr>
                      <w:pStyle w:val="Header"/>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BE70B0">
                          <w:rPr>
                            <w:caps/>
                            <w:color w:val="FFFFFF" w:themeColor="background1"/>
                          </w:rPr>
                          <w:t xml:space="preserve">     </w:t>
                        </w:r>
                      </w:sdtContent>
                    </w:sdt>
                    <w:r w:rsidR="00BE70B0">
                      <w:rPr>
                        <w:caps/>
                        <w:color w:val="FFFFFF" w:themeColor="background1"/>
                      </w:rPr>
                      <w:t xml:space="preserve">RE Syllabus for Church Schools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1DCD"/>
    <w:multiLevelType w:val="hybridMultilevel"/>
    <w:tmpl w:val="0914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D2E48"/>
    <w:multiLevelType w:val="hybridMultilevel"/>
    <w:tmpl w:val="78BA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064D2"/>
    <w:multiLevelType w:val="hybridMultilevel"/>
    <w:tmpl w:val="2C26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B115D3"/>
    <w:multiLevelType w:val="hybridMultilevel"/>
    <w:tmpl w:val="092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947957"/>
    <w:multiLevelType w:val="hybridMultilevel"/>
    <w:tmpl w:val="1D0A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23"/>
    <w:rsid w:val="000035F9"/>
    <w:rsid w:val="00011955"/>
    <w:rsid w:val="000121A5"/>
    <w:rsid w:val="00066DBD"/>
    <w:rsid w:val="0006765C"/>
    <w:rsid w:val="0011217D"/>
    <w:rsid w:val="00182405"/>
    <w:rsid w:val="001C1728"/>
    <w:rsid w:val="001C71F7"/>
    <w:rsid w:val="0021199E"/>
    <w:rsid w:val="00217153"/>
    <w:rsid w:val="00222F45"/>
    <w:rsid w:val="002337C4"/>
    <w:rsid w:val="002575DD"/>
    <w:rsid w:val="00260CEA"/>
    <w:rsid w:val="00260F36"/>
    <w:rsid w:val="00276C8C"/>
    <w:rsid w:val="002903B3"/>
    <w:rsid w:val="0033458C"/>
    <w:rsid w:val="00340F97"/>
    <w:rsid w:val="00345DB6"/>
    <w:rsid w:val="00346644"/>
    <w:rsid w:val="0034712F"/>
    <w:rsid w:val="0037078A"/>
    <w:rsid w:val="00431F71"/>
    <w:rsid w:val="00434EB6"/>
    <w:rsid w:val="00476B59"/>
    <w:rsid w:val="004807E4"/>
    <w:rsid w:val="004A48AD"/>
    <w:rsid w:val="004C5C7E"/>
    <w:rsid w:val="004E05DC"/>
    <w:rsid w:val="0052795C"/>
    <w:rsid w:val="005504E8"/>
    <w:rsid w:val="005B2AE8"/>
    <w:rsid w:val="005B4B95"/>
    <w:rsid w:val="00612D8F"/>
    <w:rsid w:val="00636EF7"/>
    <w:rsid w:val="006C3C02"/>
    <w:rsid w:val="006F6D40"/>
    <w:rsid w:val="00703423"/>
    <w:rsid w:val="007178D0"/>
    <w:rsid w:val="0073077E"/>
    <w:rsid w:val="00734FA0"/>
    <w:rsid w:val="0078250E"/>
    <w:rsid w:val="00805D2C"/>
    <w:rsid w:val="0083362F"/>
    <w:rsid w:val="0086088E"/>
    <w:rsid w:val="008947D4"/>
    <w:rsid w:val="008F152B"/>
    <w:rsid w:val="00905018"/>
    <w:rsid w:val="009230B6"/>
    <w:rsid w:val="00945740"/>
    <w:rsid w:val="009647C5"/>
    <w:rsid w:val="00985750"/>
    <w:rsid w:val="00991390"/>
    <w:rsid w:val="00996EC1"/>
    <w:rsid w:val="009E1F3A"/>
    <w:rsid w:val="00AD739F"/>
    <w:rsid w:val="00AE0D08"/>
    <w:rsid w:val="00AE72A2"/>
    <w:rsid w:val="00B419B9"/>
    <w:rsid w:val="00B52C67"/>
    <w:rsid w:val="00BB6655"/>
    <w:rsid w:val="00BE70B0"/>
    <w:rsid w:val="00C30E4E"/>
    <w:rsid w:val="00C37754"/>
    <w:rsid w:val="00C62CEA"/>
    <w:rsid w:val="00C95D5E"/>
    <w:rsid w:val="00C971F8"/>
    <w:rsid w:val="00D44DAE"/>
    <w:rsid w:val="00D45144"/>
    <w:rsid w:val="00D911D3"/>
    <w:rsid w:val="00DB7D0C"/>
    <w:rsid w:val="00DC1495"/>
    <w:rsid w:val="00DD1189"/>
    <w:rsid w:val="00DE296B"/>
    <w:rsid w:val="00DE48D1"/>
    <w:rsid w:val="00E90F58"/>
    <w:rsid w:val="00EC7F82"/>
    <w:rsid w:val="00EE0F06"/>
    <w:rsid w:val="00F83305"/>
    <w:rsid w:val="00FC4BFF"/>
    <w:rsid w:val="00FE0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4825"/>
  <w15:chartTrackingRefBased/>
  <w15:docId w15:val="{7EAA7B45-6ED8-448B-BE1B-210B63F3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3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423"/>
  </w:style>
  <w:style w:type="paragraph" w:styleId="Footer">
    <w:name w:val="footer"/>
    <w:basedOn w:val="Normal"/>
    <w:link w:val="FooterChar"/>
    <w:uiPriority w:val="99"/>
    <w:unhideWhenUsed/>
    <w:rsid w:val="00703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423"/>
  </w:style>
  <w:style w:type="character" w:styleId="PlaceholderText">
    <w:name w:val="Placeholder Text"/>
    <w:basedOn w:val="DefaultParagraphFont"/>
    <w:uiPriority w:val="99"/>
    <w:semiHidden/>
    <w:rsid w:val="00703423"/>
    <w:rPr>
      <w:color w:val="808080"/>
    </w:rPr>
  </w:style>
  <w:style w:type="paragraph" w:styleId="BodyText">
    <w:name w:val="Body Text"/>
    <w:basedOn w:val="Normal"/>
    <w:link w:val="BodyTextChar"/>
    <w:semiHidden/>
    <w:rsid w:val="004A48AD"/>
    <w:pPr>
      <w:spacing w:after="0" w:line="360" w:lineRule="atLeast"/>
    </w:pPr>
    <w:rPr>
      <w:rFonts w:ascii="Arial" w:eastAsia="Times New Roman" w:hAnsi="Arial" w:cs="Times New Roman"/>
      <w:snapToGrid w:val="0"/>
      <w:color w:val="000000"/>
      <w:sz w:val="24"/>
      <w:szCs w:val="20"/>
      <w:lang w:val="en-AU"/>
    </w:rPr>
  </w:style>
  <w:style w:type="character" w:customStyle="1" w:styleId="BodyTextChar">
    <w:name w:val="Body Text Char"/>
    <w:basedOn w:val="DefaultParagraphFont"/>
    <w:link w:val="BodyText"/>
    <w:semiHidden/>
    <w:rsid w:val="004A48AD"/>
    <w:rPr>
      <w:rFonts w:ascii="Arial" w:eastAsia="Times New Roman" w:hAnsi="Arial" w:cs="Times New Roman"/>
      <w:snapToGrid w:val="0"/>
      <w:color w:val="000000"/>
      <w:sz w:val="24"/>
      <w:szCs w:val="20"/>
      <w:lang w:val="en-AU"/>
    </w:rPr>
  </w:style>
  <w:style w:type="character" w:styleId="Hyperlink">
    <w:name w:val="Hyperlink"/>
    <w:uiPriority w:val="99"/>
    <w:unhideWhenUsed/>
    <w:rsid w:val="004A48AD"/>
    <w:rPr>
      <w:color w:val="0000FF"/>
      <w:u w:val="single"/>
    </w:rPr>
  </w:style>
  <w:style w:type="paragraph" w:styleId="BalloonText">
    <w:name w:val="Balloon Text"/>
    <w:basedOn w:val="Normal"/>
    <w:link w:val="BalloonTextChar"/>
    <w:uiPriority w:val="99"/>
    <w:semiHidden/>
    <w:unhideWhenUsed/>
    <w:rsid w:val="00730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77E"/>
    <w:rPr>
      <w:rFonts w:ascii="Segoe UI" w:hAnsi="Segoe UI" w:cs="Segoe UI"/>
      <w:sz w:val="18"/>
      <w:szCs w:val="18"/>
    </w:rPr>
  </w:style>
  <w:style w:type="table" w:styleId="TableGrid">
    <w:name w:val="Table Grid"/>
    <w:basedOn w:val="TableNormal"/>
    <w:uiPriority w:val="39"/>
    <w:rsid w:val="00DC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leofwightart.com"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1F43934E10AF46808750EA5F5A6A9E" ma:contentTypeVersion="9" ma:contentTypeDescription="Create a new document." ma:contentTypeScope="" ma:versionID="0366d29058360f00cd43286b2a7776bf">
  <xsd:schema xmlns:xsd="http://www.w3.org/2001/XMLSchema" xmlns:xs="http://www.w3.org/2001/XMLSchema" xmlns:p="http://schemas.microsoft.com/office/2006/metadata/properties" xmlns:ns2="2ada756b-a5aa-4683-8bdd-c3c21aa6db85" xmlns:ns3="http://schemas.microsoft.com/sharepoint/v3/fields" xmlns:ns4="f38d2df0-20a1-4c20-bd60-dbf2c3f4e519" xmlns:ns5="c025ca3b-34e7-4fd8-9960-6953cbbb1e63" targetNamespace="http://schemas.microsoft.com/office/2006/metadata/properties" ma:root="true" ma:fieldsID="18b20dd5e45f7b66ac71854e8120dc35" ns2:_="" ns3:_="" ns4:_="" ns5:_="">
    <xsd:import namespace="2ada756b-a5aa-4683-8bdd-c3c21aa6db85"/>
    <xsd:import namespace="http://schemas.microsoft.com/sharepoint/v3/fields"/>
    <xsd:import namespace="f38d2df0-20a1-4c20-bd60-dbf2c3f4e519"/>
    <xsd:import namespace="c025ca3b-34e7-4fd8-9960-6953cbbb1e63"/>
    <xsd:element name="properties">
      <xsd:complexType>
        <xsd:sequence>
          <xsd:element name="documentManagement">
            <xsd:complexType>
              <xsd:all>
                <xsd:element ref="ns2:Category" minOccurs="0"/>
                <xsd:element ref="ns2:Subcategory" minOccurs="0"/>
                <xsd:element ref="ns3:_DCDateCreated" minOccurs="0"/>
                <xsd:element ref="ns3:_DCDateModified" minOccurs="0"/>
                <xsd:element ref="ns4:CD_x0020_Nam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756b-a5aa-4683-8bdd-c3c21aa6db85"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ssessment"/>
          <xsd:enumeration value="Handouts"/>
          <xsd:enumeration value="Syllabus 2012"/>
        </xsd:restriction>
      </xsd:simpleType>
    </xsd:element>
    <xsd:element name="Subcategory" ma:index="9" nillable="true" ma:displayName="Subcategory" ma:description="Subcategory" ma:format="Dropdown" ma:internalName="Subcategory">
      <xsd:simpleType>
        <xsd:restriction base="dms:Choice">
          <xsd:enumeration value="EYFS"/>
          <xsd:enumeration value="KS1"/>
          <xsd:enumeration value="KS2"/>
          <xsd:enumeration value="KS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0" nillable="true" ma:displayName="Date Created" ma:description="The date on which this resource was created" ma:format="DateTime" ma:internalName="Date_x0020_Created">
      <xsd:simpleType>
        <xsd:restriction base="dms:DateTime"/>
      </xsd:simpleType>
    </xsd:element>
    <xsd:element name="_DCDateModified" ma:index="1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8d2df0-20a1-4c20-bd60-dbf2c3f4e519" elementFormDefault="qualified">
    <xsd:import namespace="http://schemas.microsoft.com/office/2006/documentManagement/types"/>
    <xsd:import namespace="http://schemas.microsoft.com/office/infopath/2007/PartnerControls"/>
    <xsd:element name="CD_x0020_Name" ma:index="13" nillable="true" ma:displayName="CD Name" ma:default="Advent Christmas and Epiphany" ma:format="Dropdown" ma:internalName="CD_x0020_Name">
      <xsd:simpleType>
        <xsd:restriction base="dms:Choice">
          <xsd:enumeration value="Advent Christmas and Epiphany"/>
          <xsd:enumeration value="Islam"/>
          <xsd:enumeration value="Judaism"/>
          <xsd:enumeration value="Last Supper"/>
          <xsd:enumeration value="Lent Holy week and Easter"/>
          <xsd:enumeration value="Reflection and Response"/>
          <xsd:enumeration value="WoW"/>
        </xsd:restriction>
      </xsd:simple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Category xmlns="2ada756b-a5aa-4683-8bdd-c3c21aa6db85" xsi:nil="true"/>
    <CD_x0020_Name xmlns="f38d2df0-20a1-4c20-bd60-dbf2c3f4e519">Advent Christmas and Epiphany</CD_x0020_Name>
    <Subcategory xmlns="2ada756b-a5aa-4683-8bdd-c3c21aa6db85"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F2134-94E9-449C-A692-036AD23A1D7C}">
  <ds:schemaRefs>
    <ds:schemaRef ds:uri="http://schemas.microsoft.com/sharepoint/v3/contenttype/forms"/>
  </ds:schemaRefs>
</ds:datastoreItem>
</file>

<file path=customXml/itemProps2.xml><?xml version="1.0" encoding="utf-8"?>
<ds:datastoreItem xmlns:ds="http://schemas.openxmlformats.org/officeDocument/2006/customXml" ds:itemID="{F2B60AEE-B37C-40FC-97CC-9ED20E336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a756b-a5aa-4683-8bdd-c3c21aa6db85"/>
    <ds:schemaRef ds:uri="http://schemas.microsoft.com/sharepoint/v3/fields"/>
    <ds:schemaRef ds:uri="f38d2df0-20a1-4c20-bd60-dbf2c3f4e519"/>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68C00-8ADE-4DD3-9418-F6B8F1F736FE}">
  <ds:schemaRef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c025ca3b-34e7-4fd8-9960-6953cbbb1e63"/>
    <ds:schemaRef ds:uri="http://www.w3.org/XML/1998/namespace"/>
    <ds:schemaRef ds:uri="f38d2df0-20a1-4c20-bd60-dbf2c3f4e519"/>
    <ds:schemaRef ds:uri="http://schemas.microsoft.com/office/2006/documentManagement/types"/>
    <ds:schemaRef ds:uri="http://schemas.microsoft.com/sharepoint/v3/fields"/>
    <ds:schemaRef ds:uri="2ada756b-a5aa-4683-8bdd-c3c21aa6db85"/>
    <ds:schemaRef ds:uri="http://purl.org/dc/dcmitype/"/>
  </ds:schemaRefs>
</ds:datastoreItem>
</file>

<file path=customXml/itemProps4.xml><?xml version="1.0" encoding="utf-8"?>
<ds:datastoreItem xmlns:ds="http://schemas.openxmlformats.org/officeDocument/2006/customXml" ds:itemID="{1933B468-F592-463E-A44E-609BA842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Garner</dc:creator>
  <cp:keywords/>
  <dc:description/>
  <cp:lastModifiedBy>17000636</cp:lastModifiedBy>
  <cp:revision>2</cp:revision>
  <cp:lastPrinted>2017-08-03T15:58:00Z</cp:lastPrinted>
  <dcterms:created xsi:type="dcterms:W3CDTF">2018-08-30T10:35:00Z</dcterms:created>
  <dcterms:modified xsi:type="dcterms:W3CDTF">2018-08-30T10:35:00Z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0x010100421F43934E10AF46808750EA5F5A6A9E</vt:lpwstr>
  </property>
</Properties>
</file>